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83" w:rsidRDefault="00584A83" w:rsidP="00617AB8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2016 Pacific Coa</w:t>
      </w:r>
      <w:r w:rsidR="00617AB8">
        <w:rPr>
          <w:b/>
          <w:sz w:val="24"/>
          <w:szCs w:val="24"/>
        </w:rPr>
        <w:t>st Steelhead Management Meeting</w:t>
      </w:r>
      <w:r>
        <w:rPr>
          <w:b/>
          <w:sz w:val="24"/>
          <w:szCs w:val="24"/>
        </w:rPr>
        <w:t xml:space="preserve">, Pacific Grove, CA </w:t>
      </w:r>
    </w:p>
    <w:p w:rsidR="00584A83" w:rsidRPr="00584A83" w:rsidRDefault="00584A83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POSTER ABSTRACT:</w:t>
      </w:r>
    </w:p>
    <w:p w:rsidR="00C4114C" w:rsidRPr="00584A83" w:rsidRDefault="0097048D" w:rsidP="00584A83">
      <w:pPr>
        <w:spacing w:after="0"/>
        <w:rPr>
          <w:sz w:val="24"/>
          <w:szCs w:val="24"/>
        </w:rPr>
      </w:pPr>
      <w:r w:rsidRPr="00584A83">
        <w:rPr>
          <w:b/>
          <w:sz w:val="24"/>
          <w:szCs w:val="24"/>
        </w:rPr>
        <w:t xml:space="preserve">Implementation of </w:t>
      </w:r>
      <w:r w:rsidR="00FC6709">
        <w:rPr>
          <w:b/>
          <w:sz w:val="24"/>
          <w:szCs w:val="24"/>
        </w:rPr>
        <w:t xml:space="preserve">the </w:t>
      </w:r>
      <w:r w:rsidR="00C4114C" w:rsidRPr="00584A83">
        <w:rPr>
          <w:b/>
          <w:sz w:val="24"/>
          <w:szCs w:val="24"/>
        </w:rPr>
        <w:t>Central Valley Steelhead Monitoring Program</w:t>
      </w:r>
    </w:p>
    <w:p w:rsidR="00C4114C" w:rsidRPr="00584A83" w:rsidRDefault="00C4114C">
      <w:pPr>
        <w:rPr>
          <w:sz w:val="24"/>
          <w:szCs w:val="24"/>
        </w:rPr>
      </w:pPr>
      <w:r w:rsidRPr="00584A83">
        <w:rPr>
          <w:sz w:val="24"/>
          <w:szCs w:val="24"/>
        </w:rPr>
        <w:t>Don Baldwin</w:t>
      </w:r>
      <w:r w:rsidRPr="00584A83">
        <w:rPr>
          <w:sz w:val="24"/>
          <w:szCs w:val="24"/>
          <w:vertAlign w:val="superscript"/>
        </w:rPr>
        <w:t>1</w:t>
      </w:r>
      <w:r w:rsidRPr="00584A83">
        <w:rPr>
          <w:sz w:val="24"/>
          <w:szCs w:val="24"/>
        </w:rPr>
        <w:t xml:space="preserve">, </w:t>
      </w:r>
      <w:r w:rsidR="009D477C">
        <w:rPr>
          <w:sz w:val="24"/>
          <w:szCs w:val="24"/>
        </w:rPr>
        <w:t>Jonathan Nelson</w:t>
      </w:r>
      <w:r w:rsidR="009D477C">
        <w:rPr>
          <w:sz w:val="24"/>
          <w:szCs w:val="24"/>
          <w:vertAlign w:val="superscript"/>
        </w:rPr>
        <w:t>2</w:t>
      </w:r>
      <w:r w:rsidR="009D477C">
        <w:rPr>
          <w:sz w:val="24"/>
          <w:szCs w:val="24"/>
        </w:rPr>
        <w:t xml:space="preserve">, </w:t>
      </w:r>
      <w:r w:rsidRPr="00584A83">
        <w:rPr>
          <w:sz w:val="24"/>
          <w:szCs w:val="24"/>
        </w:rPr>
        <w:t>Sam Plemons</w:t>
      </w:r>
      <w:r w:rsidR="009D477C">
        <w:rPr>
          <w:sz w:val="24"/>
          <w:szCs w:val="24"/>
          <w:vertAlign w:val="superscript"/>
        </w:rPr>
        <w:t>3</w:t>
      </w:r>
      <w:r w:rsidRPr="00584A83">
        <w:rPr>
          <w:sz w:val="24"/>
          <w:szCs w:val="24"/>
        </w:rPr>
        <w:t>, Brian Poxon</w:t>
      </w:r>
      <w:r w:rsidR="009D477C">
        <w:rPr>
          <w:sz w:val="24"/>
          <w:szCs w:val="24"/>
          <w:vertAlign w:val="superscript"/>
        </w:rPr>
        <w:t>4</w:t>
      </w:r>
    </w:p>
    <w:p w:rsidR="009D477C" w:rsidRPr="009D477C" w:rsidRDefault="00C4114C" w:rsidP="00584A83">
      <w:pPr>
        <w:spacing w:after="0"/>
        <w:rPr>
          <w:color w:val="0000FF" w:themeColor="hyperlink"/>
          <w:sz w:val="24"/>
          <w:szCs w:val="24"/>
          <w:u w:val="single"/>
        </w:rPr>
      </w:pPr>
      <w:r w:rsidRPr="00584A83">
        <w:rPr>
          <w:sz w:val="24"/>
          <w:szCs w:val="24"/>
          <w:vertAlign w:val="superscript"/>
        </w:rPr>
        <w:t>1</w:t>
      </w:r>
      <w:r w:rsidRPr="00584A83">
        <w:rPr>
          <w:sz w:val="24"/>
          <w:szCs w:val="24"/>
        </w:rPr>
        <w:t xml:space="preserve">California Department of Fish and Wildlife, Fisheries </w:t>
      </w:r>
      <w:r w:rsidR="0097048D" w:rsidRPr="00584A83">
        <w:rPr>
          <w:sz w:val="24"/>
          <w:szCs w:val="24"/>
        </w:rPr>
        <w:t>Branch 830 S St., Sacramento, CA</w:t>
      </w:r>
      <w:r w:rsidRPr="00584A83">
        <w:rPr>
          <w:sz w:val="24"/>
          <w:szCs w:val="24"/>
        </w:rPr>
        <w:t xml:space="preserve"> 95822 </w:t>
      </w:r>
      <w:r w:rsidR="0097048D" w:rsidRPr="00584A83">
        <w:rPr>
          <w:sz w:val="24"/>
          <w:szCs w:val="24"/>
        </w:rPr>
        <w:t xml:space="preserve">  </w:t>
      </w:r>
      <w:r w:rsidRPr="00584A83">
        <w:rPr>
          <w:sz w:val="24"/>
          <w:szCs w:val="24"/>
        </w:rPr>
        <w:t xml:space="preserve">(916)445-1921, </w:t>
      </w:r>
      <w:hyperlink r:id="rId6" w:history="1">
        <w:r w:rsidRPr="00584A83">
          <w:rPr>
            <w:rStyle w:val="Hyperlink"/>
            <w:sz w:val="24"/>
            <w:szCs w:val="24"/>
          </w:rPr>
          <w:t>Donald.baldwin@wildlife.ca.gov</w:t>
        </w:r>
      </w:hyperlink>
    </w:p>
    <w:p w:rsidR="009D477C" w:rsidRPr="009D477C" w:rsidRDefault="009D477C" w:rsidP="00584A83">
      <w:pPr>
        <w:spacing w:after="0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 w:rsidRPr="00584A83">
        <w:rPr>
          <w:sz w:val="24"/>
          <w:szCs w:val="24"/>
        </w:rPr>
        <w:t>California Department of Fish and Wildlife, Fisheries Branch 830 S St., Sacramento, CA 95822   (916)</w:t>
      </w:r>
      <w:r>
        <w:rPr>
          <w:sz w:val="24"/>
          <w:szCs w:val="24"/>
        </w:rPr>
        <w:t xml:space="preserve">445-4506, </w:t>
      </w:r>
      <w:hyperlink r:id="rId7" w:history="1">
        <w:r w:rsidRPr="00047FCD">
          <w:rPr>
            <w:rStyle w:val="Hyperlink"/>
            <w:sz w:val="24"/>
            <w:szCs w:val="24"/>
          </w:rPr>
          <w:t>jonathan.nelson@wildlife.ca.gov</w:t>
        </w:r>
      </w:hyperlink>
      <w:r>
        <w:rPr>
          <w:sz w:val="24"/>
          <w:szCs w:val="24"/>
        </w:rPr>
        <w:t xml:space="preserve"> </w:t>
      </w:r>
    </w:p>
    <w:p w:rsidR="00C4114C" w:rsidRPr="00584A83" w:rsidRDefault="009D477C" w:rsidP="00584A83">
      <w:pPr>
        <w:spacing w:after="0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="00C4114C" w:rsidRPr="00584A83">
        <w:rPr>
          <w:sz w:val="24"/>
          <w:szCs w:val="24"/>
        </w:rPr>
        <w:t xml:space="preserve">California Department of Fish and Wildlife, </w:t>
      </w:r>
      <w:r w:rsidR="0097048D" w:rsidRPr="00584A83">
        <w:rPr>
          <w:sz w:val="24"/>
          <w:szCs w:val="24"/>
        </w:rPr>
        <w:t xml:space="preserve">Northern Region, 1530 Schwab St., Red Bluff, CA 96080 (530)527-8892, </w:t>
      </w:r>
      <w:hyperlink r:id="rId8" w:history="1">
        <w:r w:rsidR="0097048D" w:rsidRPr="00584A83">
          <w:rPr>
            <w:rStyle w:val="Hyperlink"/>
            <w:sz w:val="24"/>
            <w:szCs w:val="24"/>
          </w:rPr>
          <w:t>Samuel.plemons@wiuldlife.ca.gov</w:t>
        </w:r>
      </w:hyperlink>
      <w:r w:rsidR="0097048D" w:rsidRPr="00584A83">
        <w:rPr>
          <w:sz w:val="24"/>
          <w:szCs w:val="24"/>
        </w:rPr>
        <w:t xml:space="preserve"> </w:t>
      </w:r>
    </w:p>
    <w:p w:rsidR="0097048D" w:rsidRPr="00584A83" w:rsidRDefault="009D477C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 w:rsidR="0097048D" w:rsidRPr="00584A83">
        <w:rPr>
          <w:sz w:val="24"/>
          <w:szCs w:val="24"/>
        </w:rPr>
        <w:t xml:space="preserve">Pacific States Marine Fisheries Commission, 2661 Del Monte St., West Sacramento, CA 95691   (916)372-1600, </w:t>
      </w:r>
      <w:hyperlink r:id="rId9" w:history="1">
        <w:r w:rsidR="0097048D" w:rsidRPr="00584A83">
          <w:rPr>
            <w:rStyle w:val="Hyperlink"/>
            <w:sz w:val="24"/>
            <w:szCs w:val="24"/>
          </w:rPr>
          <w:t>bpoxon@psmfc.org</w:t>
        </w:r>
      </w:hyperlink>
    </w:p>
    <w:p w:rsidR="00DD1D2C" w:rsidRDefault="0088454B" w:rsidP="00074130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Abstract:</w:t>
      </w:r>
      <w:r>
        <w:rPr>
          <w:rFonts w:cs="Arial"/>
          <w:sz w:val="24"/>
          <w:szCs w:val="24"/>
        </w:rPr>
        <w:t xml:space="preserve">  </w:t>
      </w:r>
      <w:r w:rsidR="00584A83" w:rsidRPr="00584A83">
        <w:rPr>
          <w:rFonts w:cs="Arial"/>
          <w:sz w:val="24"/>
          <w:szCs w:val="24"/>
        </w:rPr>
        <w:t xml:space="preserve">The California Department of Fish and Wildlife (CDFW) </w:t>
      </w:r>
      <w:proofErr w:type="gramStart"/>
      <w:r w:rsidR="00584A83" w:rsidRPr="00584A83">
        <w:rPr>
          <w:rFonts w:cs="Arial"/>
          <w:sz w:val="24"/>
          <w:szCs w:val="24"/>
        </w:rPr>
        <w:t>is</w:t>
      </w:r>
      <w:proofErr w:type="gramEnd"/>
      <w:r w:rsidR="00584A83" w:rsidRPr="00584A83">
        <w:rPr>
          <w:rFonts w:cs="Arial"/>
          <w:sz w:val="24"/>
          <w:szCs w:val="24"/>
        </w:rPr>
        <w:t xml:space="preserve"> implementing the Central Valley Steelhead Monitoring Program </w:t>
      </w:r>
      <w:r w:rsidR="00617AB8">
        <w:rPr>
          <w:rFonts w:cs="Arial"/>
          <w:sz w:val="24"/>
          <w:szCs w:val="24"/>
        </w:rPr>
        <w:t xml:space="preserve">(CVSMP) </w:t>
      </w:r>
      <w:r w:rsidR="00584A83" w:rsidRPr="00584A83">
        <w:rPr>
          <w:rFonts w:cs="Arial"/>
          <w:sz w:val="24"/>
          <w:szCs w:val="24"/>
        </w:rPr>
        <w:t xml:space="preserve">pilot study to monitor Central Valley </w:t>
      </w:r>
      <w:r w:rsidR="00074130">
        <w:rPr>
          <w:rFonts w:cs="Arial"/>
          <w:sz w:val="24"/>
          <w:szCs w:val="24"/>
        </w:rPr>
        <w:t xml:space="preserve">(CV) </w:t>
      </w:r>
      <w:r w:rsidR="00584A83" w:rsidRPr="00584A83">
        <w:rPr>
          <w:rFonts w:cs="Arial"/>
          <w:sz w:val="24"/>
          <w:szCs w:val="24"/>
        </w:rPr>
        <w:t>steelhead (</w:t>
      </w:r>
      <w:proofErr w:type="spellStart"/>
      <w:r w:rsidR="00584A83" w:rsidRPr="00584A83">
        <w:rPr>
          <w:rFonts w:cs="Arial"/>
          <w:i/>
          <w:iCs/>
          <w:sz w:val="24"/>
          <w:szCs w:val="24"/>
        </w:rPr>
        <w:t>Oncorhynchus</w:t>
      </w:r>
      <w:proofErr w:type="spellEnd"/>
      <w:r w:rsidR="00584A83" w:rsidRPr="00584A83">
        <w:rPr>
          <w:rFonts w:cs="Arial"/>
          <w:i/>
          <w:iCs/>
          <w:sz w:val="24"/>
          <w:szCs w:val="24"/>
        </w:rPr>
        <w:t xml:space="preserve"> mykiss</w:t>
      </w:r>
      <w:r w:rsidR="00584A83" w:rsidRPr="00584A83">
        <w:rPr>
          <w:rFonts w:cs="Arial"/>
          <w:sz w:val="24"/>
          <w:szCs w:val="24"/>
        </w:rPr>
        <w:t xml:space="preserve">) in the Sacramento River watershed.  The </w:t>
      </w:r>
      <w:r w:rsidR="00470EAE">
        <w:rPr>
          <w:rFonts w:cs="Arial"/>
          <w:sz w:val="24"/>
          <w:szCs w:val="24"/>
        </w:rPr>
        <w:t xml:space="preserve">long-term </w:t>
      </w:r>
      <w:r w:rsidR="00584A83" w:rsidRPr="00584A83">
        <w:rPr>
          <w:rFonts w:cs="Arial"/>
          <w:sz w:val="24"/>
          <w:szCs w:val="24"/>
        </w:rPr>
        <w:t>goal of the CVSMP is to provide recommendations for the development of steelhead monitoring programs that will provide the data necessary to help assess progress towards restoration and recovery goals</w:t>
      </w:r>
      <w:r w:rsidR="00074130">
        <w:rPr>
          <w:rFonts w:cs="Arial"/>
          <w:sz w:val="24"/>
          <w:szCs w:val="24"/>
        </w:rPr>
        <w:t xml:space="preserve"> in the CV</w:t>
      </w:r>
      <w:r w:rsidR="00584A83" w:rsidRPr="00584A83">
        <w:rPr>
          <w:rFonts w:cs="Arial"/>
          <w:sz w:val="24"/>
          <w:szCs w:val="24"/>
        </w:rPr>
        <w:t xml:space="preserve">.  </w:t>
      </w:r>
      <w:r w:rsidR="00E5164C" w:rsidRPr="00584A83">
        <w:rPr>
          <w:rFonts w:cs="Arial"/>
          <w:sz w:val="24"/>
          <w:szCs w:val="24"/>
        </w:rPr>
        <w:t>These actions are expected to result in Sacramento River Basin-wide estimates of adult wild</w:t>
      </w:r>
      <w:r w:rsidR="006A48CD" w:rsidRPr="006A48CD">
        <w:rPr>
          <w:rFonts w:cs="Arial"/>
          <w:sz w:val="24"/>
          <w:szCs w:val="24"/>
        </w:rPr>
        <w:t xml:space="preserve"> </w:t>
      </w:r>
      <w:r w:rsidR="006A48CD">
        <w:rPr>
          <w:rFonts w:cs="Arial"/>
          <w:sz w:val="24"/>
          <w:szCs w:val="24"/>
        </w:rPr>
        <w:t>and hatchery</w:t>
      </w:r>
      <w:r w:rsidR="00E5164C" w:rsidRPr="00584A83">
        <w:rPr>
          <w:rFonts w:cs="Arial"/>
          <w:sz w:val="24"/>
          <w:szCs w:val="24"/>
        </w:rPr>
        <w:t xml:space="preserve"> steelhead population abundance, steelhead abundance estimates for select rivers, and spatial distribution of steelhead in the CV.</w:t>
      </w:r>
      <w:r w:rsidR="00E5164C">
        <w:rPr>
          <w:rFonts w:cs="Arial"/>
          <w:sz w:val="24"/>
          <w:szCs w:val="24"/>
        </w:rPr>
        <w:t xml:space="preserve">  </w:t>
      </w:r>
      <w:r w:rsidR="00864499">
        <w:rPr>
          <w:rFonts w:cs="Arial"/>
          <w:sz w:val="24"/>
          <w:szCs w:val="24"/>
        </w:rPr>
        <w:t xml:space="preserve">The </w:t>
      </w:r>
      <w:r w:rsidR="00E5164C" w:rsidRPr="00584A83">
        <w:rPr>
          <w:rFonts w:cs="Arial"/>
          <w:sz w:val="24"/>
          <w:szCs w:val="24"/>
        </w:rPr>
        <w:t>CVSMP includes a Mainstem Sacramento River Steelhead Mark-Re</w:t>
      </w:r>
      <w:r w:rsidR="00864499">
        <w:rPr>
          <w:rFonts w:cs="Arial"/>
          <w:sz w:val="24"/>
          <w:szCs w:val="24"/>
        </w:rPr>
        <w:t xml:space="preserve">capture Program, </w:t>
      </w:r>
      <w:r w:rsidR="00E5164C" w:rsidRPr="00584A83">
        <w:rPr>
          <w:rFonts w:cs="Arial"/>
          <w:sz w:val="24"/>
          <w:szCs w:val="24"/>
        </w:rPr>
        <w:t>an Upper Sacramento River Tributary Escapement Monitoring</w:t>
      </w:r>
      <w:r w:rsidR="00864499">
        <w:rPr>
          <w:rFonts w:cs="Arial"/>
          <w:sz w:val="24"/>
          <w:szCs w:val="24"/>
        </w:rPr>
        <w:t xml:space="preserve"> Program,</w:t>
      </w:r>
      <w:r w:rsidR="00E5164C" w:rsidRPr="00584A83">
        <w:rPr>
          <w:rFonts w:cs="Arial"/>
          <w:sz w:val="24"/>
          <w:szCs w:val="24"/>
        </w:rPr>
        <w:t xml:space="preserve"> and </w:t>
      </w:r>
      <w:r w:rsidR="00864499">
        <w:rPr>
          <w:rFonts w:cs="Arial"/>
          <w:sz w:val="24"/>
          <w:szCs w:val="24"/>
        </w:rPr>
        <w:t xml:space="preserve">a Sacramento River Tributary </w:t>
      </w:r>
      <w:r w:rsidR="00E5164C" w:rsidRPr="00584A83">
        <w:rPr>
          <w:rFonts w:cs="Arial"/>
          <w:sz w:val="24"/>
          <w:szCs w:val="24"/>
        </w:rPr>
        <w:t>Mark-Recapture Monitoring Program.  These programs began implementation July 2015 under contract with Pacific States Marine Fisheries Commission (PSMFC) and will continue through March 2017.</w:t>
      </w:r>
      <w:r w:rsidR="0007413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CB5D61">
        <w:rPr>
          <w:rFonts w:cs="Arial"/>
          <w:sz w:val="24"/>
          <w:szCs w:val="24"/>
        </w:rPr>
        <w:t xml:space="preserve">The </w:t>
      </w:r>
      <w:r w:rsidR="001D195B">
        <w:rPr>
          <w:rFonts w:cs="Arial"/>
          <w:sz w:val="24"/>
          <w:szCs w:val="24"/>
        </w:rPr>
        <w:t>Mainstem Sacramento River Mark-Recapture Program</w:t>
      </w:r>
      <w:r w:rsidR="00072D0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is operating seven large wire </w:t>
      </w:r>
      <w:proofErr w:type="spellStart"/>
      <w:r>
        <w:rPr>
          <w:rFonts w:cs="Arial"/>
          <w:sz w:val="24"/>
          <w:szCs w:val="24"/>
        </w:rPr>
        <w:t>fyke</w:t>
      </w:r>
      <w:proofErr w:type="spellEnd"/>
      <w:r>
        <w:rPr>
          <w:rFonts w:cs="Arial"/>
          <w:sz w:val="24"/>
          <w:szCs w:val="24"/>
        </w:rPr>
        <w:t xml:space="preserve"> traps in the Sacramento River between American River confluence </w:t>
      </w:r>
      <w:r w:rsidR="00FC6709">
        <w:rPr>
          <w:rFonts w:cs="Arial"/>
          <w:sz w:val="24"/>
          <w:szCs w:val="24"/>
        </w:rPr>
        <w:t xml:space="preserve">downstream to </w:t>
      </w:r>
      <w:r>
        <w:rPr>
          <w:rFonts w:cs="Arial"/>
          <w:sz w:val="24"/>
          <w:szCs w:val="24"/>
        </w:rPr>
        <w:t xml:space="preserve">the town of Clarksburg.  The Upper Sacramento River Tributary Escapement Program is operating resistance </w:t>
      </w:r>
      <w:bookmarkStart w:id="0" w:name="_GoBack"/>
      <w:bookmarkEnd w:id="0"/>
      <w:r>
        <w:rPr>
          <w:rFonts w:cs="Arial"/>
          <w:sz w:val="24"/>
          <w:szCs w:val="24"/>
        </w:rPr>
        <w:t xml:space="preserve">board weirs </w:t>
      </w:r>
      <w:r w:rsidR="00F421EB">
        <w:rPr>
          <w:rFonts w:cs="Arial"/>
          <w:sz w:val="24"/>
          <w:szCs w:val="24"/>
        </w:rPr>
        <w:t xml:space="preserve">with video and DIDSON/ ARIS monitoring stations on Clear and Bear </w:t>
      </w:r>
      <w:r w:rsidR="001A7B41">
        <w:rPr>
          <w:rFonts w:cs="Arial"/>
          <w:sz w:val="24"/>
          <w:szCs w:val="24"/>
        </w:rPr>
        <w:t xml:space="preserve">creeks </w:t>
      </w:r>
      <w:r w:rsidR="00F421EB">
        <w:rPr>
          <w:rFonts w:cs="Arial"/>
          <w:sz w:val="24"/>
          <w:szCs w:val="24"/>
        </w:rPr>
        <w:t xml:space="preserve">and </w:t>
      </w:r>
      <w:r w:rsidR="003030FE">
        <w:rPr>
          <w:rFonts w:cs="Arial"/>
          <w:sz w:val="24"/>
          <w:szCs w:val="24"/>
        </w:rPr>
        <w:t xml:space="preserve">plan to </w:t>
      </w:r>
      <w:r w:rsidR="000A7152">
        <w:rPr>
          <w:rFonts w:cs="Arial"/>
          <w:sz w:val="24"/>
          <w:szCs w:val="24"/>
        </w:rPr>
        <w:t>enhance monitoring</w:t>
      </w:r>
      <w:r w:rsidR="00F421EB">
        <w:rPr>
          <w:rFonts w:cs="Arial"/>
          <w:sz w:val="24"/>
          <w:szCs w:val="24"/>
        </w:rPr>
        <w:t xml:space="preserve"> </w:t>
      </w:r>
      <w:r w:rsidR="003030FE">
        <w:rPr>
          <w:rFonts w:cs="Arial"/>
          <w:sz w:val="24"/>
          <w:szCs w:val="24"/>
        </w:rPr>
        <w:t>in</w:t>
      </w:r>
      <w:r w:rsidR="00F421EB">
        <w:rPr>
          <w:rFonts w:cs="Arial"/>
          <w:sz w:val="24"/>
          <w:szCs w:val="24"/>
        </w:rPr>
        <w:t xml:space="preserve"> Mill, Deer, and Antelope </w:t>
      </w:r>
      <w:r w:rsidR="000A7152">
        <w:rPr>
          <w:rFonts w:cs="Arial"/>
          <w:sz w:val="24"/>
          <w:szCs w:val="24"/>
        </w:rPr>
        <w:t>c</w:t>
      </w:r>
      <w:r w:rsidR="00F421EB">
        <w:rPr>
          <w:rFonts w:cs="Arial"/>
          <w:sz w:val="24"/>
          <w:szCs w:val="24"/>
        </w:rPr>
        <w:t xml:space="preserve">reeks in 2016.  The Sacramento River Tributary Mark-Recapture Program </w:t>
      </w:r>
      <w:r w:rsidR="00C55285">
        <w:rPr>
          <w:rFonts w:cs="Arial"/>
          <w:sz w:val="24"/>
          <w:szCs w:val="24"/>
        </w:rPr>
        <w:t xml:space="preserve">will install PIT tag antenna arrays in Clear Creek followed by Bear, Mill, </w:t>
      </w:r>
      <w:r w:rsidR="00CB5D61">
        <w:rPr>
          <w:rFonts w:cs="Arial"/>
          <w:sz w:val="24"/>
          <w:szCs w:val="24"/>
        </w:rPr>
        <w:t>Deer, and Antelope Creeks</w:t>
      </w:r>
      <w:r w:rsidR="003030FE">
        <w:rPr>
          <w:rFonts w:cs="Arial"/>
          <w:sz w:val="24"/>
          <w:szCs w:val="24"/>
        </w:rPr>
        <w:t xml:space="preserve"> in 2016</w:t>
      </w:r>
      <w:r w:rsidR="00C55285">
        <w:rPr>
          <w:rFonts w:cs="Arial"/>
          <w:sz w:val="24"/>
          <w:szCs w:val="24"/>
        </w:rPr>
        <w:t xml:space="preserve">.  </w:t>
      </w:r>
      <w:r w:rsidR="008B32BC">
        <w:rPr>
          <w:rFonts w:cs="Arial"/>
          <w:sz w:val="24"/>
          <w:szCs w:val="24"/>
        </w:rPr>
        <w:t xml:space="preserve">Hatchery </w:t>
      </w:r>
      <w:proofErr w:type="spellStart"/>
      <w:r w:rsidR="008B32BC">
        <w:rPr>
          <w:rFonts w:cs="Arial"/>
          <w:sz w:val="24"/>
          <w:szCs w:val="24"/>
        </w:rPr>
        <w:t>broodstock</w:t>
      </w:r>
      <w:proofErr w:type="spellEnd"/>
      <w:r w:rsidR="008B32BC">
        <w:rPr>
          <w:rFonts w:cs="Arial"/>
          <w:sz w:val="24"/>
          <w:szCs w:val="24"/>
        </w:rPr>
        <w:t xml:space="preserve"> and </w:t>
      </w:r>
      <w:r w:rsidR="00EC3E01">
        <w:rPr>
          <w:rFonts w:cs="Arial"/>
          <w:sz w:val="24"/>
          <w:szCs w:val="24"/>
        </w:rPr>
        <w:t xml:space="preserve">angler </w:t>
      </w:r>
      <w:r w:rsidR="008B32BC">
        <w:rPr>
          <w:rFonts w:cs="Arial"/>
          <w:sz w:val="24"/>
          <w:szCs w:val="24"/>
        </w:rPr>
        <w:t>harvest recapture</w:t>
      </w:r>
      <w:r w:rsidR="003030FE">
        <w:rPr>
          <w:rFonts w:cs="Arial"/>
          <w:sz w:val="24"/>
          <w:szCs w:val="24"/>
        </w:rPr>
        <w:t xml:space="preserve"> </w:t>
      </w:r>
      <w:r w:rsidR="00470EAE">
        <w:rPr>
          <w:rFonts w:cs="Arial"/>
          <w:sz w:val="24"/>
          <w:szCs w:val="24"/>
        </w:rPr>
        <w:t xml:space="preserve">data </w:t>
      </w:r>
      <w:r w:rsidR="00864499">
        <w:rPr>
          <w:rFonts w:cs="Arial"/>
          <w:sz w:val="24"/>
          <w:szCs w:val="24"/>
        </w:rPr>
        <w:t>are</w:t>
      </w:r>
      <w:r w:rsidR="00470EAE">
        <w:rPr>
          <w:rFonts w:cs="Arial"/>
          <w:sz w:val="24"/>
          <w:szCs w:val="24"/>
        </w:rPr>
        <w:t xml:space="preserve"> also being collected using </w:t>
      </w:r>
      <w:r w:rsidR="003030FE">
        <w:rPr>
          <w:rFonts w:cs="Arial"/>
          <w:sz w:val="24"/>
          <w:szCs w:val="24"/>
        </w:rPr>
        <w:t xml:space="preserve">marked fish captured in the </w:t>
      </w:r>
      <w:proofErr w:type="spellStart"/>
      <w:r w:rsidR="003030FE">
        <w:rPr>
          <w:rFonts w:cs="Arial"/>
          <w:sz w:val="24"/>
          <w:szCs w:val="24"/>
        </w:rPr>
        <w:t>mainstem</w:t>
      </w:r>
      <w:proofErr w:type="spellEnd"/>
      <w:r w:rsidR="003030FE">
        <w:rPr>
          <w:rFonts w:cs="Arial"/>
          <w:sz w:val="24"/>
          <w:szCs w:val="24"/>
        </w:rPr>
        <w:t xml:space="preserve"> </w:t>
      </w:r>
      <w:proofErr w:type="spellStart"/>
      <w:r w:rsidR="00B146BF">
        <w:rPr>
          <w:rFonts w:cs="Arial"/>
          <w:sz w:val="24"/>
          <w:szCs w:val="24"/>
        </w:rPr>
        <w:t>f</w:t>
      </w:r>
      <w:r w:rsidR="003030FE">
        <w:rPr>
          <w:rFonts w:cs="Arial"/>
          <w:sz w:val="24"/>
          <w:szCs w:val="24"/>
        </w:rPr>
        <w:t>yke</w:t>
      </w:r>
      <w:proofErr w:type="spellEnd"/>
      <w:r w:rsidR="003030FE">
        <w:rPr>
          <w:rFonts w:cs="Arial"/>
          <w:sz w:val="24"/>
          <w:szCs w:val="24"/>
        </w:rPr>
        <w:t xml:space="preserve"> traps</w:t>
      </w:r>
      <w:r w:rsidR="00E5164C">
        <w:rPr>
          <w:rFonts w:cs="Arial"/>
          <w:sz w:val="24"/>
          <w:szCs w:val="24"/>
        </w:rPr>
        <w:t xml:space="preserve">. </w:t>
      </w:r>
      <w:r w:rsidR="003030FE">
        <w:rPr>
          <w:rFonts w:cs="Arial"/>
          <w:sz w:val="24"/>
          <w:szCs w:val="24"/>
        </w:rPr>
        <w:t xml:space="preserve"> The objective </w:t>
      </w:r>
      <w:r w:rsidR="00B146BF">
        <w:rPr>
          <w:rFonts w:cs="Arial"/>
          <w:sz w:val="24"/>
          <w:szCs w:val="24"/>
        </w:rPr>
        <w:t xml:space="preserve">of the </w:t>
      </w:r>
      <w:r w:rsidR="00470EAE">
        <w:rPr>
          <w:rFonts w:cs="Arial"/>
          <w:sz w:val="24"/>
          <w:szCs w:val="24"/>
        </w:rPr>
        <w:t>CVSMP</w:t>
      </w:r>
      <w:r w:rsidR="00B146BF">
        <w:rPr>
          <w:rFonts w:cs="Arial"/>
          <w:sz w:val="24"/>
          <w:szCs w:val="24"/>
        </w:rPr>
        <w:t xml:space="preserve"> pilot study</w:t>
      </w:r>
      <w:r w:rsidR="00470EAE">
        <w:rPr>
          <w:rFonts w:cs="Arial"/>
          <w:sz w:val="24"/>
          <w:szCs w:val="24"/>
        </w:rPr>
        <w:t xml:space="preserve"> is</w:t>
      </w:r>
      <w:r w:rsidR="003030FE">
        <w:rPr>
          <w:rFonts w:cs="Arial"/>
          <w:sz w:val="24"/>
          <w:szCs w:val="24"/>
        </w:rPr>
        <w:t xml:space="preserve"> to evaluate the efficacy and success of these monitoring programs</w:t>
      </w:r>
      <w:r w:rsidR="00700A8F">
        <w:rPr>
          <w:rFonts w:cs="Arial"/>
          <w:sz w:val="24"/>
          <w:szCs w:val="24"/>
        </w:rPr>
        <w:t xml:space="preserve"> in order to </w:t>
      </w:r>
      <w:r w:rsidR="003030FE">
        <w:rPr>
          <w:rFonts w:cs="Arial"/>
          <w:sz w:val="24"/>
          <w:szCs w:val="24"/>
        </w:rPr>
        <w:t>expand</w:t>
      </w:r>
      <w:r w:rsidR="00470EAE">
        <w:rPr>
          <w:rFonts w:cs="Arial"/>
          <w:sz w:val="24"/>
          <w:szCs w:val="24"/>
        </w:rPr>
        <w:t xml:space="preserve"> </w:t>
      </w:r>
      <w:r w:rsidR="00700A8F">
        <w:rPr>
          <w:rFonts w:cs="Arial"/>
          <w:sz w:val="24"/>
          <w:szCs w:val="24"/>
        </w:rPr>
        <w:t xml:space="preserve">these </w:t>
      </w:r>
      <w:r w:rsidR="00470EAE">
        <w:rPr>
          <w:rFonts w:cs="Arial"/>
          <w:sz w:val="24"/>
          <w:szCs w:val="24"/>
        </w:rPr>
        <w:t>techniques</w:t>
      </w:r>
      <w:r w:rsidR="003030FE">
        <w:rPr>
          <w:rFonts w:cs="Arial"/>
          <w:sz w:val="24"/>
          <w:szCs w:val="24"/>
        </w:rPr>
        <w:t xml:space="preserve"> throughout the Sacramento and San Joaquin watersheds.  </w:t>
      </w:r>
    </w:p>
    <w:sectPr w:rsidR="00DD1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B70"/>
    <w:multiLevelType w:val="hybridMultilevel"/>
    <w:tmpl w:val="52561228"/>
    <w:lvl w:ilvl="0" w:tplc="CBB6B4AA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4C"/>
    <w:rsid w:val="00045D9D"/>
    <w:rsid w:val="00072D0D"/>
    <w:rsid w:val="00074130"/>
    <w:rsid w:val="000A7152"/>
    <w:rsid w:val="000D1E13"/>
    <w:rsid w:val="000F621A"/>
    <w:rsid w:val="001A7B41"/>
    <w:rsid w:val="001D195B"/>
    <w:rsid w:val="001F4B79"/>
    <w:rsid w:val="003030FE"/>
    <w:rsid w:val="00365308"/>
    <w:rsid w:val="00470EAE"/>
    <w:rsid w:val="00584A83"/>
    <w:rsid w:val="00617AB8"/>
    <w:rsid w:val="006A48CD"/>
    <w:rsid w:val="006E6082"/>
    <w:rsid w:val="00700A8F"/>
    <w:rsid w:val="007B735A"/>
    <w:rsid w:val="00855168"/>
    <w:rsid w:val="00864499"/>
    <w:rsid w:val="0088454B"/>
    <w:rsid w:val="008B32BC"/>
    <w:rsid w:val="0097048D"/>
    <w:rsid w:val="009D477C"/>
    <w:rsid w:val="00B146BF"/>
    <w:rsid w:val="00BC7EB7"/>
    <w:rsid w:val="00C4114C"/>
    <w:rsid w:val="00C55285"/>
    <w:rsid w:val="00CB5D61"/>
    <w:rsid w:val="00D22A70"/>
    <w:rsid w:val="00DD1D2C"/>
    <w:rsid w:val="00E5164C"/>
    <w:rsid w:val="00EC3E01"/>
    <w:rsid w:val="00F421EB"/>
    <w:rsid w:val="00FC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1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4A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7B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B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B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B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1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4A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7B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B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B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B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el.plemons@wiuldlife.ca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nathan.nelson@wildlife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ald.baldwin@wildlife.ca.go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oxon@psmf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Baldwin</dc:creator>
  <cp:lastModifiedBy>Don Baldwin</cp:lastModifiedBy>
  <cp:revision>3</cp:revision>
  <cp:lastPrinted>2016-02-20T00:49:00Z</cp:lastPrinted>
  <dcterms:created xsi:type="dcterms:W3CDTF">2016-02-23T00:49:00Z</dcterms:created>
  <dcterms:modified xsi:type="dcterms:W3CDTF">2016-02-23T00:50:00Z</dcterms:modified>
</cp:coreProperties>
</file>