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12" w:rsidRDefault="00654412" w:rsidP="00654412">
      <w:pPr>
        <w:tabs>
          <w:tab w:val="left" w:pos="-180"/>
        </w:tabs>
        <w:ind w:left="-90" w:right="-270"/>
        <w:rPr>
          <w:rFonts w:ascii="Arial Narrow" w:hAnsi="Arial Narrow" w:cs="Arial"/>
          <w:sz w:val="24"/>
        </w:rPr>
      </w:pPr>
      <w:r>
        <w:rPr>
          <w:rFonts w:ascii="Arial Narrow" w:hAnsi="Arial Narrow" w:cs="Arial"/>
          <w:sz w:val="24"/>
        </w:rPr>
        <w:t>Summarizing catch/timing</w:t>
      </w:r>
      <w:r w:rsidR="00E63D89">
        <w:rPr>
          <w:rFonts w:ascii="Arial Narrow" w:hAnsi="Arial Narrow" w:cs="Arial"/>
          <w:sz w:val="24"/>
        </w:rPr>
        <w:t>, diet</w:t>
      </w:r>
      <w:r>
        <w:rPr>
          <w:rFonts w:ascii="Arial Narrow" w:hAnsi="Arial Narrow" w:cs="Arial"/>
          <w:sz w:val="24"/>
        </w:rPr>
        <w:t xml:space="preserve"> and distribution of steelhead from ocean survey</w:t>
      </w:r>
      <w:r w:rsidR="00E63D89">
        <w:rPr>
          <w:rFonts w:ascii="Arial Narrow" w:hAnsi="Arial Narrow" w:cs="Arial"/>
          <w:sz w:val="24"/>
        </w:rPr>
        <w:t>s</w:t>
      </w:r>
      <w:r>
        <w:rPr>
          <w:rFonts w:ascii="Arial Narrow" w:hAnsi="Arial Narrow" w:cs="Arial"/>
          <w:sz w:val="24"/>
        </w:rPr>
        <w:t xml:space="preserve"> in the California po</w:t>
      </w:r>
      <w:r w:rsidR="00E63D89">
        <w:rPr>
          <w:rFonts w:ascii="Arial Narrow" w:hAnsi="Arial Narrow" w:cs="Arial"/>
          <w:sz w:val="24"/>
        </w:rPr>
        <w:t>rtion of the California current.</w:t>
      </w:r>
    </w:p>
    <w:p w:rsidR="00654412" w:rsidRPr="00654412" w:rsidRDefault="00654412" w:rsidP="00654412">
      <w:pPr>
        <w:tabs>
          <w:tab w:val="left" w:pos="-180"/>
        </w:tabs>
        <w:ind w:left="-90" w:right="-270"/>
        <w:rPr>
          <w:rFonts w:ascii="Arial Narrow" w:hAnsi="Arial Narrow" w:cs="Arial"/>
          <w:sz w:val="24"/>
        </w:rPr>
      </w:pPr>
      <w:r>
        <w:rPr>
          <w:rFonts w:ascii="Arial Narrow" w:hAnsi="Arial Narrow" w:cs="Arial"/>
          <w:sz w:val="24"/>
        </w:rPr>
        <w:t>Sean Hayes, NOAA SWFSC Fisheries Ecology Division</w:t>
      </w:r>
    </w:p>
    <w:p w:rsidR="00765F9A" w:rsidRDefault="00765F9A" w:rsidP="00765F9A"/>
    <w:p w:rsidR="00765F9A" w:rsidRDefault="00765F9A" w:rsidP="00765F9A">
      <w:r>
        <w:t>Abstract</w:t>
      </w:r>
    </w:p>
    <w:p w:rsidR="00765F9A" w:rsidRDefault="006116A0" w:rsidP="00765F9A">
      <w:r>
        <w:t>The ocean ecology of steelhead in the California Current is poorly understood, with most data s</w:t>
      </w:r>
      <w:r w:rsidR="00396605">
        <w:t xml:space="preserve">uggesting this species </w:t>
      </w:r>
      <w:r>
        <w:t>spend</w:t>
      </w:r>
      <w:r w:rsidR="00396605">
        <w:t>s little</w:t>
      </w:r>
      <w:r>
        <w:t xml:space="preserve"> time in this portion of the ocean.   </w:t>
      </w:r>
      <w:r w:rsidR="005B4A49">
        <w:t>Most survey effort has focused along the Oregon and Washington coasts, first with purse seines in the early 80’s, and then with surface trawls during the late 90’</w:t>
      </w:r>
      <w:r w:rsidR="00396605">
        <w:t>s through 2013</w:t>
      </w:r>
      <w:r w:rsidR="005B4A49">
        <w:t xml:space="preserve">.  In general </w:t>
      </w:r>
      <w:proofErr w:type="gramStart"/>
      <w:r w:rsidR="005B4A49">
        <w:t>steelhead are</w:t>
      </w:r>
      <w:proofErr w:type="gramEnd"/>
      <w:r w:rsidR="005B4A49">
        <w:t xml:space="preserve"> present during May and June, and then rarely observed during later summer months</w:t>
      </w:r>
      <w:r w:rsidR="00A30E2C">
        <w:t>, when it is thought they typically migrate to the Gulf of Alaska and Central North Pacific</w:t>
      </w:r>
      <w:r w:rsidR="005B4A49">
        <w:t xml:space="preserve">.  </w:t>
      </w:r>
      <w:r w:rsidR="00302DA2">
        <w:t xml:space="preserve"> However re</w:t>
      </w:r>
      <w:r w:rsidR="00A30E2C">
        <w:t xml:space="preserve">cent surveys by the </w:t>
      </w:r>
      <w:r w:rsidR="00396605">
        <w:t xml:space="preserve">NOAA </w:t>
      </w:r>
      <w:r w:rsidR="00A30E2C">
        <w:t>SWFSC of the</w:t>
      </w:r>
      <w:r w:rsidR="00302DA2">
        <w:t xml:space="preserve"> </w:t>
      </w:r>
      <w:r w:rsidR="00A30E2C">
        <w:t>S</w:t>
      </w:r>
      <w:r w:rsidR="00302DA2">
        <w:t xml:space="preserve">outhern Oregon and </w:t>
      </w:r>
      <w:r w:rsidR="00A30E2C">
        <w:t>N</w:t>
      </w:r>
      <w:r w:rsidR="00302DA2">
        <w:t>orthern California Coasts have revealed a different pattern.  A formal survey</w:t>
      </w:r>
      <w:r w:rsidR="00A30E2C">
        <w:t xml:space="preserve"> of this secti</w:t>
      </w:r>
      <w:r w:rsidR="00396605">
        <w:t>o</w:t>
      </w:r>
      <w:r w:rsidR="00A30E2C">
        <w:t>n of coast</w:t>
      </w:r>
      <w:r w:rsidR="00302DA2">
        <w:t xml:space="preserve"> in 2</w:t>
      </w:r>
      <w:r w:rsidR="00396605">
        <w:t>010 captured only 1 steelhead. H</w:t>
      </w:r>
      <w:r w:rsidR="00302DA2">
        <w:t xml:space="preserve">owever repeated surveys with similar efforts </w:t>
      </w:r>
      <w:proofErr w:type="gramStart"/>
      <w:r w:rsidR="00302DA2">
        <w:t>between 2011-2013</w:t>
      </w:r>
      <w:proofErr w:type="gramEnd"/>
      <w:r w:rsidR="00302DA2">
        <w:t xml:space="preserve"> have averaged 53 fish per survey in late June through mid-July.</w:t>
      </w:r>
      <w:r w:rsidR="00BC7B76">
        <w:t xml:space="preserve">  Most appear to be early ocean fish with mean fork length of 274mm, (range 191-540mm) caught </w:t>
      </w:r>
      <w:r w:rsidR="00E63D89">
        <w:t xml:space="preserve">primarily </w:t>
      </w:r>
      <w:r w:rsidR="00BC7B76">
        <w:t>in the Klamath region of Northern California.</w:t>
      </w:r>
      <w:r w:rsidR="00302DA2">
        <w:t xml:space="preserve"> </w:t>
      </w:r>
      <w:r w:rsidR="00BC7B76">
        <w:t xml:space="preserve"> </w:t>
      </w:r>
      <w:r w:rsidR="00302DA2">
        <w:t>It is unclear if this increased catch resulted from a change in distribution, or gear changes.  Regardless, these observations were unexpected based on previous surveys,</w:t>
      </w:r>
      <w:r w:rsidR="00BC7B76">
        <w:t xml:space="preserve"> perceived migratory patterns and</w:t>
      </w:r>
      <w:r w:rsidR="00302DA2">
        <w:t xml:space="preserve"> ocean distribution for the species, and timing of out-migration for fis</w:t>
      </w:r>
      <w:r w:rsidR="00BC7B76">
        <w:t xml:space="preserve">h along this section of coast. Surveys later in the year have been more opportunistic, with 2 surveys in September reporting only 1 steelhead.   Diet data will be compared with previous studies from the California Current as well as </w:t>
      </w:r>
      <w:r w:rsidR="00396605">
        <w:t xml:space="preserve">the </w:t>
      </w:r>
      <w:bookmarkStart w:id="0" w:name="_GoBack"/>
      <w:bookmarkEnd w:id="0"/>
      <w:r w:rsidR="00BC7B76">
        <w:t>Gulf of Alaska and Central North Pacific. We will present the water temperature for where these fish were collected with what is known about steelhead thermal preferences while at sea.  Finally we will speculate on stock(s?) of origin, whether these fish represent an alternative life history type</w:t>
      </w:r>
      <w:r w:rsidR="00A30E2C">
        <w:t>, where they might be during fall surveys</w:t>
      </w:r>
      <w:r w:rsidR="00BC7B76">
        <w:t xml:space="preserve"> and the greater implications for steelhead use of the California Current.</w:t>
      </w:r>
    </w:p>
    <w:p w:rsidR="00BC7B76" w:rsidRDefault="00BC7B76" w:rsidP="00765F9A"/>
    <w:p w:rsidR="00BC7B76" w:rsidRPr="00BC7B76" w:rsidRDefault="00BC7B76" w:rsidP="00765F9A">
      <w:pPr>
        <w:rPr>
          <w:i/>
        </w:rPr>
      </w:pPr>
    </w:p>
    <w:p w:rsidR="00765F9A" w:rsidRDefault="00765F9A" w:rsidP="00765F9A"/>
    <w:p w:rsidR="00765F9A" w:rsidRDefault="00765F9A" w:rsidP="00765F9A"/>
    <w:p w:rsidR="00765F9A" w:rsidRDefault="00765F9A" w:rsidP="00765F9A"/>
    <w:p w:rsidR="00765F9A" w:rsidRDefault="00765F9A" w:rsidP="00765F9A"/>
    <w:p w:rsidR="00765F9A" w:rsidRDefault="00765F9A" w:rsidP="00765F9A"/>
    <w:p w:rsidR="00755D95" w:rsidRDefault="00755D95" w:rsidP="00765F9A"/>
    <w:sectPr w:rsidR="00755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9A"/>
    <w:rsid w:val="00302DA2"/>
    <w:rsid w:val="00396605"/>
    <w:rsid w:val="00565D4F"/>
    <w:rsid w:val="005B4A49"/>
    <w:rsid w:val="006116A0"/>
    <w:rsid w:val="00654412"/>
    <w:rsid w:val="00755D95"/>
    <w:rsid w:val="00765F9A"/>
    <w:rsid w:val="00972E19"/>
    <w:rsid w:val="00A30E2C"/>
    <w:rsid w:val="00BC7B76"/>
    <w:rsid w:val="00E6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337</Words>
  <Characters>1821</Characters>
  <Application>Microsoft Office Word</Application>
  <DocSecurity>0</DocSecurity>
  <Lines>33</Lines>
  <Paragraphs>5</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Phillips</dc:creator>
  <cp:lastModifiedBy>Sean Hayes</cp:lastModifiedBy>
  <cp:revision>5</cp:revision>
  <cp:lastPrinted>2014-03-03T17:28:00Z</cp:lastPrinted>
  <dcterms:created xsi:type="dcterms:W3CDTF">2014-03-03T01:44:00Z</dcterms:created>
  <dcterms:modified xsi:type="dcterms:W3CDTF">2014-03-03T20:49:00Z</dcterms:modified>
</cp:coreProperties>
</file>