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8F0A" w14:textId="3D9CDE56" w:rsidR="001048FC" w:rsidRPr="00351CFB" w:rsidRDefault="001048FC">
      <w:pPr>
        <w:rPr>
          <w:rFonts w:ascii="Times New Roman" w:hAnsi="Times New Roman" w:cs="Times New Roman"/>
          <w:b/>
          <w:bCs/>
          <w:u w:val="single"/>
        </w:rPr>
      </w:pPr>
      <w:r w:rsidRPr="00351CFB">
        <w:rPr>
          <w:rFonts w:ascii="Times New Roman" w:hAnsi="Times New Roman" w:cs="Times New Roman"/>
          <w:b/>
          <w:bCs/>
          <w:u w:val="single"/>
        </w:rPr>
        <w:t>Authors:</w:t>
      </w:r>
    </w:p>
    <w:p w14:paraId="16711AD9" w14:textId="76F5BA9C" w:rsidR="001048FC" w:rsidRPr="00351CFB" w:rsidRDefault="001048FC">
      <w:pPr>
        <w:rPr>
          <w:rFonts w:ascii="Times New Roman" w:hAnsi="Times New Roman" w:cs="Times New Roman"/>
        </w:rPr>
      </w:pPr>
      <w:r w:rsidRPr="00351CFB">
        <w:rPr>
          <w:rFonts w:ascii="Times New Roman" w:hAnsi="Times New Roman" w:cs="Times New Roman"/>
        </w:rPr>
        <w:t>Brian Knoth and Robert Hand</w:t>
      </w:r>
    </w:p>
    <w:p w14:paraId="08AF07D4" w14:textId="77777777" w:rsidR="00E731C3" w:rsidRPr="00351CFB" w:rsidRDefault="00E731C3">
      <w:pPr>
        <w:rPr>
          <w:rFonts w:ascii="Times New Roman" w:hAnsi="Times New Roman" w:cs="Times New Roman"/>
        </w:rPr>
      </w:pPr>
    </w:p>
    <w:p w14:paraId="7102A4CF" w14:textId="0D797CA2" w:rsidR="00E731C3" w:rsidRPr="00351CFB" w:rsidRDefault="00E731C3">
      <w:pPr>
        <w:rPr>
          <w:rFonts w:ascii="Times New Roman" w:hAnsi="Times New Roman" w:cs="Times New Roman"/>
          <w:b/>
          <w:bCs/>
          <w:u w:val="single"/>
        </w:rPr>
      </w:pPr>
      <w:r w:rsidRPr="00351CFB">
        <w:rPr>
          <w:rFonts w:ascii="Times New Roman" w:hAnsi="Times New Roman" w:cs="Times New Roman"/>
          <w:b/>
          <w:bCs/>
          <w:u w:val="single"/>
        </w:rPr>
        <w:t>Title:</w:t>
      </w:r>
    </w:p>
    <w:p w14:paraId="0F671D65" w14:textId="2AE5361A" w:rsidR="000E3399" w:rsidRPr="00351CFB" w:rsidRDefault="005346C9">
      <w:pPr>
        <w:rPr>
          <w:rFonts w:ascii="Times New Roman" w:hAnsi="Times New Roman" w:cs="Times New Roman"/>
        </w:rPr>
      </w:pPr>
      <w:r w:rsidRPr="00351CFB">
        <w:rPr>
          <w:rFonts w:ascii="Times New Roman" w:hAnsi="Times New Roman" w:cs="Times New Roman"/>
        </w:rPr>
        <w:t xml:space="preserve">Innovative approach to addressing low summer base flows to improve </w:t>
      </w:r>
      <w:r w:rsidR="002C0AC6" w:rsidRPr="00351CFB">
        <w:rPr>
          <w:rFonts w:ascii="Times New Roman" w:hAnsi="Times New Roman" w:cs="Times New Roman"/>
        </w:rPr>
        <w:t xml:space="preserve">juvenile steelhead habitat in the Potlatch River, ID. </w:t>
      </w:r>
    </w:p>
    <w:p w14:paraId="5FA00DEE" w14:textId="77777777" w:rsidR="001048FC" w:rsidRPr="00351CFB" w:rsidRDefault="001048FC">
      <w:pPr>
        <w:rPr>
          <w:rFonts w:ascii="Times New Roman" w:hAnsi="Times New Roman" w:cs="Times New Roman"/>
        </w:rPr>
      </w:pPr>
    </w:p>
    <w:p w14:paraId="20ECA0A3" w14:textId="2BF824FB" w:rsidR="001048FC" w:rsidRPr="00351CFB" w:rsidRDefault="001048FC">
      <w:pPr>
        <w:rPr>
          <w:rFonts w:ascii="Times New Roman" w:hAnsi="Times New Roman" w:cs="Times New Roman"/>
          <w:b/>
          <w:bCs/>
          <w:u w:val="single"/>
        </w:rPr>
      </w:pPr>
      <w:r w:rsidRPr="00351CFB">
        <w:rPr>
          <w:rFonts w:ascii="Times New Roman" w:hAnsi="Times New Roman" w:cs="Times New Roman"/>
          <w:b/>
          <w:bCs/>
          <w:u w:val="single"/>
        </w:rPr>
        <w:t>Abstract:</w:t>
      </w:r>
    </w:p>
    <w:p w14:paraId="59EC0FF1" w14:textId="4FED7CBE" w:rsidR="00791C3C" w:rsidRPr="00351CFB" w:rsidRDefault="00791C3C">
      <w:pPr>
        <w:rPr>
          <w:rFonts w:ascii="Times New Roman" w:hAnsi="Times New Roman" w:cs="Times New Roman"/>
        </w:rPr>
      </w:pPr>
      <w:r w:rsidRPr="00351CFB">
        <w:rPr>
          <w:rFonts w:ascii="Times New Roman" w:hAnsi="Times New Roman" w:cs="Times New Roman"/>
        </w:rPr>
        <w:t xml:space="preserve">Habitat restoration efforts are being implemented in the Potlatch River, ID to rehabilitate the wild steelhead </w:t>
      </w:r>
      <w:r w:rsidRPr="00351CFB">
        <w:rPr>
          <w:rFonts w:ascii="Times New Roman" w:hAnsi="Times New Roman" w:cs="Times New Roman"/>
          <w:i/>
        </w:rPr>
        <w:t>Oncorhynchus mykiss</w:t>
      </w:r>
      <w:r w:rsidRPr="00351CFB">
        <w:rPr>
          <w:rFonts w:ascii="Times New Roman" w:hAnsi="Times New Roman" w:cs="Times New Roman"/>
        </w:rPr>
        <w:t xml:space="preserve"> population. Steelhead productivity in the drainage is density dependent and limited by available rearing habitat. Low summer base flows severely restrict the amount of juvenile rearing habitat and are a primary limiting factor.</w:t>
      </w:r>
      <w:r w:rsidR="00522923" w:rsidRPr="00351CFB">
        <w:rPr>
          <w:rFonts w:ascii="Times New Roman" w:hAnsi="Times New Roman" w:cs="Times New Roman"/>
        </w:rPr>
        <w:t xml:space="preserve"> </w:t>
      </w:r>
      <w:r w:rsidR="002C0452" w:rsidRPr="00351CFB">
        <w:rPr>
          <w:rFonts w:ascii="Times New Roman" w:hAnsi="Times New Roman" w:cs="Times New Roman"/>
        </w:rPr>
        <w:t>In 2015 and 2016</w:t>
      </w:r>
      <w:r w:rsidR="009007ED" w:rsidRPr="00351CFB">
        <w:rPr>
          <w:rFonts w:ascii="Times New Roman" w:hAnsi="Times New Roman" w:cs="Times New Roman"/>
        </w:rPr>
        <w:t xml:space="preserve">, we conducted a pilot study to examine the feasibility of conducting low volume water releases </w:t>
      </w:r>
      <w:r w:rsidR="00F97725" w:rsidRPr="00351CFB">
        <w:rPr>
          <w:rFonts w:ascii="Times New Roman" w:hAnsi="Times New Roman" w:cs="Times New Roman"/>
        </w:rPr>
        <w:t xml:space="preserve">from a headwater reservoir </w:t>
      </w:r>
      <w:r w:rsidR="00FD2C0E" w:rsidRPr="00351CFB">
        <w:rPr>
          <w:rFonts w:ascii="Times New Roman" w:hAnsi="Times New Roman" w:cs="Times New Roman"/>
        </w:rPr>
        <w:t xml:space="preserve">(Spring Valley Reservoir) </w:t>
      </w:r>
      <w:r w:rsidR="00F97725" w:rsidRPr="00351CFB">
        <w:rPr>
          <w:rFonts w:ascii="Times New Roman" w:hAnsi="Times New Roman" w:cs="Times New Roman"/>
        </w:rPr>
        <w:t xml:space="preserve">to benefit juvenile steelhead habitat downstream. </w:t>
      </w:r>
      <w:r w:rsidR="00B21F5E" w:rsidRPr="00351CFB">
        <w:rPr>
          <w:rFonts w:ascii="Times New Roman" w:hAnsi="Times New Roman" w:cs="Times New Roman"/>
        </w:rPr>
        <w:t xml:space="preserve">Results of the study indicated that flow releases &lt; </w:t>
      </w:r>
      <w:r w:rsidR="00BF0C06">
        <w:rPr>
          <w:rFonts w:ascii="Times New Roman" w:hAnsi="Times New Roman" w:cs="Times New Roman"/>
        </w:rPr>
        <w:t>0.5</w:t>
      </w:r>
      <w:r w:rsidR="007D27C5" w:rsidRPr="00351CFB">
        <w:rPr>
          <w:rFonts w:ascii="Times New Roman" w:hAnsi="Times New Roman" w:cs="Times New Roman"/>
        </w:rPr>
        <w:t xml:space="preserve"> CFS </w:t>
      </w:r>
      <w:r w:rsidR="00D31BC8" w:rsidRPr="00351CFB">
        <w:rPr>
          <w:rFonts w:ascii="Times New Roman" w:hAnsi="Times New Roman" w:cs="Times New Roman"/>
        </w:rPr>
        <w:t xml:space="preserve">re-wetted approximately 8 km of </w:t>
      </w:r>
      <w:r w:rsidR="000D56B7" w:rsidRPr="00351CFB">
        <w:rPr>
          <w:rFonts w:ascii="Times New Roman" w:hAnsi="Times New Roman" w:cs="Times New Roman"/>
        </w:rPr>
        <w:t xml:space="preserve">intermittent stream, </w:t>
      </w:r>
      <w:r w:rsidR="00BF0C06">
        <w:rPr>
          <w:rFonts w:ascii="Times New Roman" w:hAnsi="Times New Roman" w:cs="Times New Roman"/>
        </w:rPr>
        <w:t xml:space="preserve">reconnected and </w:t>
      </w:r>
      <w:r w:rsidR="00126187" w:rsidRPr="00351CFB">
        <w:rPr>
          <w:rFonts w:ascii="Times New Roman" w:hAnsi="Times New Roman" w:cs="Times New Roman"/>
        </w:rPr>
        <w:t>maintained</w:t>
      </w:r>
      <w:r w:rsidR="007D27C5" w:rsidRPr="00351CFB">
        <w:rPr>
          <w:rFonts w:ascii="Times New Roman" w:hAnsi="Times New Roman" w:cs="Times New Roman"/>
        </w:rPr>
        <w:t xml:space="preserve"> perennial flow 18 km downstream, </w:t>
      </w:r>
      <w:r w:rsidR="00126187" w:rsidRPr="00351CFB">
        <w:rPr>
          <w:rFonts w:ascii="Times New Roman" w:hAnsi="Times New Roman" w:cs="Times New Roman"/>
        </w:rPr>
        <w:t xml:space="preserve">cooled downstream </w:t>
      </w:r>
      <w:r w:rsidR="003D6EAC" w:rsidRPr="00351CFB">
        <w:rPr>
          <w:rFonts w:ascii="Times New Roman" w:hAnsi="Times New Roman" w:cs="Times New Roman"/>
        </w:rPr>
        <w:t xml:space="preserve">water temperatures, and increased downstream dissolved oxygen levels. </w:t>
      </w:r>
      <w:r w:rsidR="008E57F0" w:rsidRPr="00351CFB">
        <w:rPr>
          <w:rFonts w:ascii="Times New Roman" w:hAnsi="Times New Roman" w:cs="Times New Roman"/>
        </w:rPr>
        <w:t>W</w:t>
      </w:r>
      <w:r w:rsidR="00FC0D85" w:rsidRPr="00351CFB">
        <w:rPr>
          <w:rFonts w:ascii="Times New Roman" w:hAnsi="Times New Roman" w:cs="Times New Roman"/>
        </w:rPr>
        <w:t xml:space="preserve">e found juvenile steelhead </w:t>
      </w:r>
      <w:r w:rsidR="00C22026" w:rsidRPr="00351CFB">
        <w:rPr>
          <w:rFonts w:ascii="Times New Roman" w:hAnsi="Times New Roman" w:cs="Times New Roman"/>
        </w:rPr>
        <w:t xml:space="preserve">parr-to-smolt </w:t>
      </w:r>
      <w:r w:rsidR="00FC0D85" w:rsidRPr="00351CFB">
        <w:rPr>
          <w:rFonts w:ascii="Times New Roman" w:hAnsi="Times New Roman" w:cs="Times New Roman"/>
        </w:rPr>
        <w:t xml:space="preserve">survival </w:t>
      </w:r>
      <w:r w:rsidR="0076045F" w:rsidRPr="00351CFB">
        <w:rPr>
          <w:rFonts w:ascii="Times New Roman" w:hAnsi="Times New Roman" w:cs="Times New Roman"/>
        </w:rPr>
        <w:t xml:space="preserve">downstream of the reservoir </w:t>
      </w:r>
      <w:r w:rsidR="00FC0D85" w:rsidRPr="00351CFB">
        <w:rPr>
          <w:rFonts w:ascii="Times New Roman" w:hAnsi="Times New Roman" w:cs="Times New Roman"/>
        </w:rPr>
        <w:t xml:space="preserve">increased &gt; 130% during the flow supplementation year relative to years without flow supplementation. </w:t>
      </w:r>
      <w:r w:rsidR="00085F18" w:rsidRPr="00351CFB">
        <w:rPr>
          <w:rFonts w:ascii="Times New Roman" w:hAnsi="Times New Roman" w:cs="Times New Roman"/>
        </w:rPr>
        <w:t xml:space="preserve">Furthermore, </w:t>
      </w:r>
      <w:r w:rsidR="0055761F" w:rsidRPr="00351CFB">
        <w:rPr>
          <w:rFonts w:ascii="Times New Roman" w:hAnsi="Times New Roman" w:cs="Times New Roman"/>
        </w:rPr>
        <w:t xml:space="preserve">life cycle modeling </w:t>
      </w:r>
      <w:r w:rsidR="00256060" w:rsidRPr="00351CFB">
        <w:rPr>
          <w:rFonts w:ascii="Times New Roman" w:hAnsi="Times New Roman" w:cs="Times New Roman"/>
        </w:rPr>
        <w:t xml:space="preserve">exercises </w:t>
      </w:r>
      <w:r w:rsidR="00085F18" w:rsidRPr="00351CFB">
        <w:rPr>
          <w:rFonts w:ascii="Times New Roman" w:hAnsi="Times New Roman" w:cs="Times New Roman"/>
        </w:rPr>
        <w:t>indicate</w:t>
      </w:r>
      <w:r w:rsidR="00633039" w:rsidRPr="00351CFB">
        <w:rPr>
          <w:rFonts w:ascii="Times New Roman" w:hAnsi="Times New Roman" w:cs="Times New Roman"/>
        </w:rPr>
        <w:t>d</w:t>
      </w:r>
      <w:r w:rsidR="00085F18" w:rsidRPr="00351CFB">
        <w:rPr>
          <w:rFonts w:ascii="Times New Roman" w:hAnsi="Times New Roman" w:cs="Times New Roman"/>
        </w:rPr>
        <w:t xml:space="preserve"> </w:t>
      </w:r>
      <w:r w:rsidR="00F95503" w:rsidRPr="00351CFB">
        <w:rPr>
          <w:rFonts w:ascii="Times New Roman" w:hAnsi="Times New Roman" w:cs="Times New Roman"/>
        </w:rPr>
        <w:t xml:space="preserve">annual flow </w:t>
      </w:r>
      <w:r w:rsidR="0041301C" w:rsidRPr="00351CFB">
        <w:rPr>
          <w:rFonts w:ascii="Times New Roman" w:hAnsi="Times New Roman" w:cs="Times New Roman"/>
        </w:rPr>
        <w:t xml:space="preserve">supplementation from the reservoir </w:t>
      </w:r>
      <w:r w:rsidR="001254EA" w:rsidRPr="00351CFB">
        <w:rPr>
          <w:rFonts w:ascii="Times New Roman" w:hAnsi="Times New Roman" w:cs="Times New Roman"/>
        </w:rPr>
        <w:t xml:space="preserve">could </w:t>
      </w:r>
      <w:r w:rsidR="00243677" w:rsidRPr="00351CFB">
        <w:rPr>
          <w:rFonts w:ascii="Times New Roman" w:hAnsi="Times New Roman" w:cs="Times New Roman"/>
        </w:rPr>
        <w:t xml:space="preserve">increase steelhead smolt production </w:t>
      </w:r>
      <w:r w:rsidR="00CC3AB3" w:rsidRPr="00351CFB">
        <w:rPr>
          <w:rFonts w:ascii="Times New Roman" w:hAnsi="Times New Roman" w:cs="Times New Roman"/>
        </w:rPr>
        <w:t xml:space="preserve">in the watershed </w:t>
      </w:r>
      <w:r w:rsidR="00243677" w:rsidRPr="00351CFB">
        <w:rPr>
          <w:rFonts w:ascii="Times New Roman" w:hAnsi="Times New Roman" w:cs="Times New Roman"/>
        </w:rPr>
        <w:t xml:space="preserve">&gt; 20%. </w:t>
      </w:r>
      <w:r w:rsidR="005939DD" w:rsidRPr="00351CFB">
        <w:rPr>
          <w:rFonts w:ascii="Times New Roman" w:hAnsi="Times New Roman" w:cs="Times New Roman"/>
        </w:rPr>
        <w:t xml:space="preserve">Spring Valley Reservoir has limited capacity and </w:t>
      </w:r>
      <w:r w:rsidR="00731331" w:rsidRPr="00351CFB">
        <w:rPr>
          <w:rFonts w:ascii="Times New Roman" w:hAnsi="Times New Roman" w:cs="Times New Roman"/>
        </w:rPr>
        <w:t xml:space="preserve">we have been working </w:t>
      </w:r>
      <w:r w:rsidR="00574F4E" w:rsidRPr="00351CFB">
        <w:rPr>
          <w:rFonts w:ascii="Times New Roman" w:hAnsi="Times New Roman" w:cs="Times New Roman"/>
        </w:rPr>
        <w:t xml:space="preserve">for nearly a decade </w:t>
      </w:r>
      <w:r w:rsidR="000C7417" w:rsidRPr="00351CFB">
        <w:rPr>
          <w:rFonts w:ascii="Times New Roman" w:hAnsi="Times New Roman" w:cs="Times New Roman"/>
        </w:rPr>
        <w:t xml:space="preserve">to secure funding </w:t>
      </w:r>
      <w:r w:rsidR="00BF0C06">
        <w:rPr>
          <w:rFonts w:ascii="Times New Roman" w:hAnsi="Times New Roman" w:cs="Times New Roman"/>
        </w:rPr>
        <w:t xml:space="preserve">to </w:t>
      </w:r>
      <w:r w:rsidR="005864AE" w:rsidRPr="00351CFB">
        <w:rPr>
          <w:rFonts w:ascii="Times New Roman" w:hAnsi="Times New Roman" w:cs="Times New Roman"/>
        </w:rPr>
        <w:t xml:space="preserve">increase  </w:t>
      </w:r>
      <w:r w:rsidR="00867FF1">
        <w:rPr>
          <w:rFonts w:ascii="Times New Roman" w:hAnsi="Times New Roman" w:cs="Times New Roman"/>
        </w:rPr>
        <w:t xml:space="preserve">reservoir </w:t>
      </w:r>
      <w:r w:rsidR="005864AE" w:rsidRPr="00351CFB">
        <w:rPr>
          <w:rFonts w:ascii="Times New Roman" w:hAnsi="Times New Roman" w:cs="Times New Roman"/>
        </w:rPr>
        <w:t xml:space="preserve">capacity </w:t>
      </w:r>
      <w:r w:rsidR="00867FF1">
        <w:rPr>
          <w:rFonts w:ascii="Times New Roman" w:hAnsi="Times New Roman" w:cs="Times New Roman"/>
        </w:rPr>
        <w:t xml:space="preserve"> and</w:t>
      </w:r>
      <w:r w:rsidR="005864AE" w:rsidRPr="00351CFB">
        <w:rPr>
          <w:rFonts w:ascii="Times New Roman" w:hAnsi="Times New Roman" w:cs="Times New Roman"/>
        </w:rPr>
        <w:t xml:space="preserve"> ensure adequate water supply for releases under </w:t>
      </w:r>
      <w:r w:rsidR="00E87DC1" w:rsidRPr="00351CFB">
        <w:rPr>
          <w:rFonts w:ascii="Times New Roman" w:hAnsi="Times New Roman" w:cs="Times New Roman"/>
        </w:rPr>
        <w:t xml:space="preserve">future climate scenarios. </w:t>
      </w:r>
      <w:r w:rsidR="00F14491" w:rsidRPr="00351CFB">
        <w:rPr>
          <w:rFonts w:ascii="Times New Roman" w:hAnsi="Times New Roman" w:cs="Times New Roman"/>
        </w:rPr>
        <w:t xml:space="preserve">A major </w:t>
      </w:r>
      <w:r w:rsidR="00731D50" w:rsidRPr="00351CFB">
        <w:rPr>
          <w:rFonts w:ascii="Times New Roman" w:hAnsi="Times New Roman" w:cs="Times New Roman"/>
        </w:rPr>
        <w:t>challenge</w:t>
      </w:r>
      <w:r w:rsidR="00E5123E" w:rsidRPr="00351CFB">
        <w:rPr>
          <w:rFonts w:ascii="Times New Roman" w:hAnsi="Times New Roman" w:cs="Times New Roman"/>
        </w:rPr>
        <w:t xml:space="preserve"> we faced was securing a </w:t>
      </w:r>
      <w:r w:rsidR="00E87DC1" w:rsidRPr="00351CFB">
        <w:rPr>
          <w:rFonts w:ascii="Times New Roman" w:hAnsi="Times New Roman" w:cs="Times New Roman"/>
        </w:rPr>
        <w:t xml:space="preserve">water right to ensure that water released from the reservoir remained in the stream to benefit steelhead and not </w:t>
      </w:r>
      <w:r w:rsidR="00927D4C" w:rsidRPr="00351CFB">
        <w:rPr>
          <w:rFonts w:ascii="Times New Roman" w:hAnsi="Times New Roman" w:cs="Times New Roman"/>
        </w:rPr>
        <w:t xml:space="preserve">used by downstream landowners. </w:t>
      </w:r>
      <w:r w:rsidR="00D26D50" w:rsidRPr="00351CFB">
        <w:rPr>
          <w:rFonts w:ascii="Times New Roman" w:hAnsi="Times New Roman" w:cs="Times New Roman"/>
        </w:rPr>
        <w:t xml:space="preserve">In </w:t>
      </w:r>
      <w:r w:rsidR="007C30EC" w:rsidRPr="00351CFB">
        <w:rPr>
          <w:rFonts w:ascii="Times New Roman" w:hAnsi="Times New Roman" w:cs="Times New Roman"/>
        </w:rPr>
        <w:t>2024</w:t>
      </w:r>
      <w:r w:rsidR="00D26D50" w:rsidRPr="00351CFB">
        <w:rPr>
          <w:rFonts w:ascii="Times New Roman" w:hAnsi="Times New Roman" w:cs="Times New Roman"/>
        </w:rPr>
        <w:t>, IDFG secured a</w:t>
      </w:r>
      <w:r w:rsidR="002C6C66" w:rsidRPr="00351CFB">
        <w:rPr>
          <w:rFonts w:ascii="Times New Roman" w:hAnsi="Times New Roman" w:cs="Times New Roman"/>
        </w:rPr>
        <w:t xml:space="preserve"> </w:t>
      </w:r>
      <w:r w:rsidR="00867FF1">
        <w:rPr>
          <w:rFonts w:ascii="Times New Roman" w:hAnsi="Times New Roman" w:cs="Times New Roman"/>
        </w:rPr>
        <w:t xml:space="preserve">new water right for the reservoir that a) allows storage of an additional 130 acre/feet of water, and b) includes a </w:t>
      </w:r>
      <w:r w:rsidR="00512397" w:rsidRPr="00351CFB">
        <w:rPr>
          <w:rFonts w:ascii="Times New Roman" w:hAnsi="Times New Roman" w:cs="Times New Roman"/>
        </w:rPr>
        <w:t>s</w:t>
      </w:r>
      <w:r w:rsidR="006366C5" w:rsidRPr="00351CFB">
        <w:rPr>
          <w:rFonts w:ascii="Times New Roman" w:hAnsi="Times New Roman" w:cs="Times New Roman"/>
        </w:rPr>
        <w:t>tream</w:t>
      </w:r>
      <w:r w:rsidR="008C4B71">
        <w:rPr>
          <w:rFonts w:ascii="Times New Roman" w:hAnsi="Times New Roman" w:cs="Times New Roman"/>
        </w:rPr>
        <w:t>flow</w:t>
      </w:r>
      <w:r w:rsidR="006366C5" w:rsidRPr="00351CFB">
        <w:rPr>
          <w:rFonts w:ascii="Times New Roman" w:hAnsi="Times New Roman" w:cs="Times New Roman"/>
        </w:rPr>
        <w:t xml:space="preserve"> </w:t>
      </w:r>
      <w:r w:rsidR="00512397" w:rsidRPr="00351CFB">
        <w:rPr>
          <w:rFonts w:ascii="Times New Roman" w:hAnsi="Times New Roman" w:cs="Times New Roman"/>
        </w:rPr>
        <w:t>m</w:t>
      </w:r>
      <w:r w:rsidR="006366C5" w:rsidRPr="00351CFB">
        <w:rPr>
          <w:rFonts w:ascii="Times New Roman" w:hAnsi="Times New Roman" w:cs="Times New Roman"/>
        </w:rPr>
        <w:t xml:space="preserve">aintenance </w:t>
      </w:r>
      <w:r w:rsidR="008C4B71">
        <w:rPr>
          <w:rFonts w:ascii="Times New Roman" w:hAnsi="Times New Roman" w:cs="Times New Roman"/>
        </w:rPr>
        <w:t xml:space="preserve">permit </w:t>
      </w:r>
      <w:r w:rsidR="00867FF1">
        <w:rPr>
          <w:rFonts w:ascii="Times New Roman" w:hAnsi="Times New Roman" w:cs="Times New Roman"/>
        </w:rPr>
        <w:t xml:space="preserve">that </w:t>
      </w:r>
      <w:r w:rsidR="00B36558" w:rsidRPr="00351CFB">
        <w:rPr>
          <w:rFonts w:ascii="Times New Roman" w:hAnsi="Times New Roman" w:cs="Times New Roman"/>
        </w:rPr>
        <w:t>protect</w:t>
      </w:r>
      <w:r w:rsidR="00867FF1">
        <w:rPr>
          <w:rFonts w:ascii="Times New Roman" w:hAnsi="Times New Roman" w:cs="Times New Roman"/>
        </w:rPr>
        <w:t>s</w:t>
      </w:r>
      <w:r w:rsidR="00B36558" w:rsidRPr="00351CFB">
        <w:rPr>
          <w:rFonts w:ascii="Times New Roman" w:hAnsi="Times New Roman" w:cs="Times New Roman"/>
        </w:rPr>
        <w:t xml:space="preserve"> the water releases from </w:t>
      </w:r>
      <w:r w:rsidR="006E5112" w:rsidRPr="00351CFB">
        <w:rPr>
          <w:rFonts w:ascii="Times New Roman" w:hAnsi="Times New Roman" w:cs="Times New Roman"/>
        </w:rPr>
        <w:t>withdrawal</w:t>
      </w:r>
      <w:r w:rsidR="00B36558" w:rsidRPr="00351CFB">
        <w:rPr>
          <w:rFonts w:ascii="Times New Roman" w:hAnsi="Times New Roman" w:cs="Times New Roman"/>
        </w:rPr>
        <w:t xml:space="preserve"> for over 18 km downstream. </w:t>
      </w:r>
      <w:r w:rsidR="00E3521A" w:rsidRPr="00351CFB">
        <w:rPr>
          <w:rFonts w:ascii="Times New Roman" w:hAnsi="Times New Roman" w:cs="Times New Roman"/>
        </w:rPr>
        <w:t>In 2022-23, w</w:t>
      </w:r>
      <w:r w:rsidR="00B04621" w:rsidRPr="00351CFB">
        <w:rPr>
          <w:rFonts w:ascii="Times New Roman" w:hAnsi="Times New Roman" w:cs="Times New Roman"/>
        </w:rPr>
        <w:t>e received funding to advance the design of the reservoir modification to 100%</w:t>
      </w:r>
      <w:r w:rsidR="004F3CE6">
        <w:rPr>
          <w:rFonts w:ascii="Times New Roman" w:hAnsi="Times New Roman" w:cs="Times New Roman"/>
        </w:rPr>
        <w:t xml:space="preserve">. Once design is completed, </w:t>
      </w:r>
      <w:r w:rsidR="007C1B34" w:rsidRPr="00351CFB">
        <w:rPr>
          <w:rFonts w:ascii="Times New Roman" w:hAnsi="Times New Roman" w:cs="Times New Roman"/>
        </w:rPr>
        <w:t xml:space="preserve">we anticipate </w:t>
      </w:r>
      <w:r w:rsidR="00D93FD8" w:rsidRPr="00351CFB">
        <w:rPr>
          <w:rFonts w:ascii="Times New Roman" w:hAnsi="Times New Roman" w:cs="Times New Roman"/>
        </w:rPr>
        <w:t xml:space="preserve">presenting the project to our funding sources for approval in Fall 2026. </w:t>
      </w:r>
      <w:r w:rsidR="00F0271E" w:rsidRPr="001A3005">
        <w:rPr>
          <w:rFonts w:ascii="Times New Roman" w:hAnsi="Times New Roman" w:cs="Times New Roman"/>
        </w:rPr>
        <w:t xml:space="preserve">If </w:t>
      </w:r>
      <w:r w:rsidR="008C4B71">
        <w:rPr>
          <w:rFonts w:ascii="Times New Roman" w:hAnsi="Times New Roman" w:cs="Times New Roman"/>
        </w:rPr>
        <w:t xml:space="preserve">this project is successfully implemented, it </w:t>
      </w:r>
      <w:r w:rsidR="002B5EA8" w:rsidRPr="001A3005">
        <w:rPr>
          <w:rFonts w:ascii="Times New Roman" w:hAnsi="Times New Roman" w:cs="Times New Roman"/>
        </w:rPr>
        <w:t xml:space="preserve">would </w:t>
      </w:r>
      <w:r w:rsidR="004C13B7">
        <w:rPr>
          <w:rFonts w:ascii="Times New Roman" w:hAnsi="Times New Roman" w:cs="Times New Roman"/>
        </w:rPr>
        <w:t xml:space="preserve">provide population-level benefits to wild steelhead in </w:t>
      </w:r>
      <w:r w:rsidR="002B5EA8" w:rsidRPr="001A3005">
        <w:rPr>
          <w:rFonts w:ascii="Times New Roman" w:hAnsi="Times New Roman" w:cs="Times New Roman"/>
        </w:rPr>
        <w:t>in the Potlatch River.</w:t>
      </w:r>
      <w:r w:rsidR="002B5EA8" w:rsidRPr="00351CFB">
        <w:rPr>
          <w:rFonts w:ascii="Times New Roman" w:hAnsi="Times New Roman" w:cs="Times New Roman"/>
        </w:rPr>
        <w:t xml:space="preserve"> </w:t>
      </w:r>
    </w:p>
    <w:sectPr w:rsidR="00791C3C" w:rsidRPr="0035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D31"/>
    <w:multiLevelType w:val="hybridMultilevel"/>
    <w:tmpl w:val="56708B26"/>
    <w:lvl w:ilvl="0" w:tplc="CCECF1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7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AB"/>
    <w:rsid w:val="0001542C"/>
    <w:rsid w:val="00025CC2"/>
    <w:rsid w:val="00065593"/>
    <w:rsid w:val="0006770E"/>
    <w:rsid w:val="00085F18"/>
    <w:rsid w:val="000C7417"/>
    <w:rsid w:val="000D56B7"/>
    <w:rsid w:val="000E3399"/>
    <w:rsid w:val="001026D2"/>
    <w:rsid w:val="001048FC"/>
    <w:rsid w:val="00116CDF"/>
    <w:rsid w:val="001254EA"/>
    <w:rsid w:val="00126187"/>
    <w:rsid w:val="00126C09"/>
    <w:rsid w:val="0013390E"/>
    <w:rsid w:val="0016344D"/>
    <w:rsid w:val="001A3005"/>
    <w:rsid w:val="001C2AD7"/>
    <w:rsid w:val="001D4F2B"/>
    <w:rsid w:val="00237A0C"/>
    <w:rsid w:val="00243677"/>
    <w:rsid w:val="00256060"/>
    <w:rsid w:val="002A4420"/>
    <w:rsid w:val="002A5B68"/>
    <w:rsid w:val="002A6E75"/>
    <w:rsid w:val="002B5EA8"/>
    <w:rsid w:val="002B6188"/>
    <w:rsid w:val="002C0452"/>
    <w:rsid w:val="002C0AC6"/>
    <w:rsid w:val="002C6C66"/>
    <w:rsid w:val="002E7441"/>
    <w:rsid w:val="00322D20"/>
    <w:rsid w:val="00327D97"/>
    <w:rsid w:val="00351CFB"/>
    <w:rsid w:val="00363F96"/>
    <w:rsid w:val="003738D8"/>
    <w:rsid w:val="0039212B"/>
    <w:rsid w:val="00396ABD"/>
    <w:rsid w:val="003A1091"/>
    <w:rsid w:val="003C0A31"/>
    <w:rsid w:val="003D6EAC"/>
    <w:rsid w:val="003F3984"/>
    <w:rsid w:val="0041301C"/>
    <w:rsid w:val="00414EAB"/>
    <w:rsid w:val="0045167A"/>
    <w:rsid w:val="00493DA1"/>
    <w:rsid w:val="004C13B7"/>
    <w:rsid w:val="004D7FE8"/>
    <w:rsid w:val="004F3CE6"/>
    <w:rsid w:val="00512397"/>
    <w:rsid w:val="00522923"/>
    <w:rsid w:val="005346C9"/>
    <w:rsid w:val="00541233"/>
    <w:rsid w:val="005423D9"/>
    <w:rsid w:val="0055761F"/>
    <w:rsid w:val="00574F4E"/>
    <w:rsid w:val="00583576"/>
    <w:rsid w:val="005864AE"/>
    <w:rsid w:val="005939DD"/>
    <w:rsid w:val="00594E3C"/>
    <w:rsid w:val="005A490D"/>
    <w:rsid w:val="005C27E1"/>
    <w:rsid w:val="00633039"/>
    <w:rsid w:val="006366C5"/>
    <w:rsid w:val="0067410D"/>
    <w:rsid w:val="006A329A"/>
    <w:rsid w:val="006B5CB4"/>
    <w:rsid w:val="006C3E01"/>
    <w:rsid w:val="006E5112"/>
    <w:rsid w:val="00731331"/>
    <w:rsid w:val="00731D50"/>
    <w:rsid w:val="007441B4"/>
    <w:rsid w:val="0076045F"/>
    <w:rsid w:val="00784DAB"/>
    <w:rsid w:val="00791C3C"/>
    <w:rsid w:val="007A078A"/>
    <w:rsid w:val="007C038D"/>
    <w:rsid w:val="007C1B34"/>
    <w:rsid w:val="007C30EC"/>
    <w:rsid w:val="007D27C5"/>
    <w:rsid w:val="0082234C"/>
    <w:rsid w:val="008448B5"/>
    <w:rsid w:val="0085081D"/>
    <w:rsid w:val="00864CBF"/>
    <w:rsid w:val="00867FF1"/>
    <w:rsid w:val="008A1944"/>
    <w:rsid w:val="008C1301"/>
    <w:rsid w:val="008C4B71"/>
    <w:rsid w:val="008E57F0"/>
    <w:rsid w:val="009007ED"/>
    <w:rsid w:val="00927D4C"/>
    <w:rsid w:val="00932BA0"/>
    <w:rsid w:val="00963972"/>
    <w:rsid w:val="00985495"/>
    <w:rsid w:val="0099734A"/>
    <w:rsid w:val="009A0229"/>
    <w:rsid w:val="00A01E5A"/>
    <w:rsid w:val="00A267FF"/>
    <w:rsid w:val="00A5137D"/>
    <w:rsid w:val="00A5486F"/>
    <w:rsid w:val="00A60CCC"/>
    <w:rsid w:val="00A979C7"/>
    <w:rsid w:val="00AF6ABB"/>
    <w:rsid w:val="00B04621"/>
    <w:rsid w:val="00B13025"/>
    <w:rsid w:val="00B21F5E"/>
    <w:rsid w:val="00B360F4"/>
    <w:rsid w:val="00B36558"/>
    <w:rsid w:val="00B67A92"/>
    <w:rsid w:val="00BB4CD3"/>
    <w:rsid w:val="00BD31B4"/>
    <w:rsid w:val="00BF0166"/>
    <w:rsid w:val="00BF0C06"/>
    <w:rsid w:val="00BF6D36"/>
    <w:rsid w:val="00C22026"/>
    <w:rsid w:val="00C867C7"/>
    <w:rsid w:val="00C868F6"/>
    <w:rsid w:val="00C93EC6"/>
    <w:rsid w:val="00CC3AB3"/>
    <w:rsid w:val="00CC7710"/>
    <w:rsid w:val="00D0273A"/>
    <w:rsid w:val="00D13AC5"/>
    <w:rsid w:val="00D26D50"/>
    <w:rsid w:val="00D30EEB"/>
    <w:rsid w:val="00D31BC8"/>
    <w:rsid w:val="00D73840"/>
    <w:rsid w:val="00D827FA"/>
    <w:rsid w:val="00D93FD8"/>
    <w:rsid w:val="00DB2C76"/>
    <w:rsid w:val="00DD4E57"/>
    <w:rsid w:val="00DF270C"/>
    <w:rsid w:val="00DF3BFF"/>
    <w:rsid w:val="00E01747"/>
    <w:rsid w:val="00E06698"/>
    <w:rsid w:val="00E10134"/>
    <w:rsid w:val="00E13FD4"/>
    <w:rsid w:val="00E3521A"/>
    <w:rsid w:val="00E5123E"/>
    <w:rsid w:val="00E652B4"/>
    <w:rsid w:val="00E731C3"/>
    <w:rsid w:val="00E87DC1"/>
    <w:rsid w:val="00EB5863"/>
    <w:rsid w:val="00EC6D48"/>
    <w:rsid w:val="00F0271E"/>
    <w:rsid w:val="00F14491"/>
    <w:rsid w:val="00F228B5"/>
    <w:rsid w:val="00F8217E"/>
    <w:rsid w:val="00F95503"/>
    <w:rsid w:val="00F97725"/>
    <w:rsid w:val="00FC0759"/>
    <w:rsid w:val="00FC0D85"/>
    <w:rsid w:val="00FD2C0E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AD89"/>
  <w15:chartTrackingRefBased/>
  <w15:docId w15:val="{8204C6BD-2A41-4751-B11C-0093C47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A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6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0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Knoth,Brian</dc:creator>
  <cp:keywords/>
  <dc:description/>
  <cp:lastModifiedBy>Knoth,Brian</cp:lastModifiedBy>
  <cp:revision>9</cp:revision>
  <cp:lastPrinted>2025-11-13T01:04:00Z</cp:lastPrinted>
  <dcterms:created xsi:type="dcterms:W3CDTF">2025-11-17T20:06:00Z</dcterms:created>
  <dcterms:modified xsi:type="dcterms:W3CDTF">2025-11-17T20:55:00Z</dcterms:modified>
</cp:coreProperties>
</file>