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7463" w14:textId="764C8B9C" w:rsidR="005037FB" w:rsidRDefault="005037FB">
      <w:r w:rsidRPr="005037FB">
        <w:t>Improving Steelhead Forecasting</w:t>
      </w:r>
      <w:r w:rsidR="00187B4B">
        <w:t xml:space="preserve">: A case study with Columbia River A-Index and B-Index steelhead </w:t>
      </w:r>
    </w:p>
    <w:p w14:paraId="71C94961" w14:textId="77777777" w:rsidR="004937CD" w:rsidRDefault="004937CD"/>
    <w:p w14:paraId="4CC8E909" w14:textId="026BD9E5" w:rsidR="00953539" w:rsidRDefault="005037FB">
      <w:r w:rsidRPr="005037FB">
        <w:t>Mark Sorel</w:t>
      </w:r>
      <w:r w:rsidR="004937CD">
        <w:t>,</w:t>
      </w:r>
      <w:r w:rsidRPr="005037FB">
        <w:t xml:space="preserve"> WDFW</w:t>
      </w:r>
    </w:p>
    <w:p w14:paraId="559B9392" w14:textId="5751C587" w:rsidR="005037FB" w:rsidRDefault="00187B4B">
      <w:r>
        <w:t>Thomas B</w:t>
      </w:r>
      <w:r w:rsidR="004937CD">
        <w:t>euhrens,</w:t>
      </w:r>
      <w:r w:rsidR="004937CD" w:rsidRPr="005037FB">
        <w:t xml:space="preserve"> WDFW</w:t>
      </w:r>
    </w:p>
    <w:p w14:paraId="4C44CD6E" w14:textId="77777777" w:rsidR="004937CD" w:rsidRDefault="004937CD"/>
    <w:p w14:paraId="5FCD529F" w14:textId="1963C581" w:rsidR="005037FB" w:rsidRDefault="005037FB">
      <w:r>
        <w:t xml:space="preserve">The prediction of </w:t>
      </w:r>
      <w:r w:rsidR="00D81A79">
        <w:t>steelhead</w:t>
      </w:r>
      <w:r>
        <w:t xml:space="preserve"> returns </w:t>
      </w:r>
      <w:r w:rsidR="00D81A79">
        <w:t xml:space="preserve">in </w:t>
      </w:r>
      <w:r w:rsidR="004D7E72">
        <w:t>a</w:t>
      </w:r>
      <w:r w:rsidR="00D81A79">
        <w:t xml:space="preserve"> forthcoming year, know</w:t>
      </w:r>
      <w:r w:rsidR="004D7E72">
        <w:t>n</w:t>
      </w:r>
      <w:r w:rsidR="00D81A79">
        <w:t xml:space="preserve"> as forecasting, </w:t>
      </w:r>
      <w:r w:rsidR="00B7549A">
        <w:t>informs harvest and hatchery management</w:t>
      </w:r>
      <w:r w:rsidR="00036D24">
        <w:t xml:space="preserve">. </w:t>
      </w:r>
      <w:r w:rsidR="006B38D5">
        <w:t>And while accurate</w:t>
      </w:r>
      <w:r w:rsidR="00036D24">
        <w:t xml:space="preserve"> forecasts are critical to </w:t>
      </w:r>
      <w:r w:rsidR="004D7E72">
        <w:t>meeting conservation and fisheries objectives</w:t>
      </w:r>
      <w:r w:rsidR="006B38D5">
        <w:t xml:space="preserve">, </w:t>
      </w:r>
      <w:r w:rsidR="006E364B">
        <w:t xml:space="preserve">it can be challenging to predict returns. </w:t>
      </w:r>
      <w:r w:rsidR="000D34F8">
        <w:t xml:space="preserve">Forecasting steelhead </w:t>
      </w:r>
      <w:r w:rsidR="001869A4">
        <w:t>presents specific challenges</w:t>
      </w:r>
      <w:r w:rsidR="006E364B">
        <w:t xml:space="preserve"> relative to some salmon,</w:t>
      </w:r>
      <w:r w:rsidR="001869A4">
        <w:t xml:space="preserve"> because many</w:t>
      </w:r>
      <w:r w:rsidR="00411A51">
        <w:t xml:space="preserve"> steelhead</w:t>
      </w:r>
      <w:r w:rsidR="001869A4">
        <w:t xml:space="preserve"> return after spending one year in the ocean, </w:t>
      </w:r>
      <w:r w:rsidR="00C55AEE">
        <w:t xml:space="preserve">so there is no </w:t>
      </w:r>
      <w:r w:rsidR="00017698">
        <w:t>information on returns of</w:t>
      </w:r>
      <w:r w:rsidR="00411A51">
        <w:t xml:space="preserve"> fish from</w:t>
      </w:r>
      <w:r w:rsidR="00017698">
        <w:t xml:space="preserve"> the same cohort in previous years on which to base forecasts. </w:t>
      </w:r>
      <w:r w:rsidR="009E282C">
        <w:t xml:space="preserve">I will discuss efforts to </w:t>
      </w:r>
      <w:r w:rsidR="00546ED5">
        <w:t xml:space="preserve">improve </w:t>
      </w:r>
      <w:r w:rsidR="009E282C">
        <w:t>forecast</w:t>
      </w:r>
      <w:r w:rsidR="00546ED5">
        <w:t>ing of</w:t>
      </w:r>
      <w:r w:rsidR="009E282C">
        <w:t xml:space="preserve"> A-run and B-run steelhead in the Columbia River</w:t>
      </w:r>
      <w:r w:rsidR="00B723DA">
        <w:t>. I will</w:t>
      </w:r>
      <w:r w:rsidR="00DC7E6B">
        <w:t xml:space="preserve"> begin by</w:t>
      </w:r>
      <w:r w:rsidR="00B723DA">
        <w:t xml:space="preserve"> briefly </w:t>
      </w:r>
      <w:r w:rsidR="00DC7E6B">
        <w:t>describing the management context</w:t>
      </w:r>
      <w:r w:rsidR="00EF55AF">
        <w:t xml:space="preserve"> (</w:t>
      </w:r>
      <w:r w:rsidR="00EF55AF">
        <w:t>but see the talk by Chris Sullivan</w:t>
      </w:r>
      <w:r w:rsidR="00666FB0">
        <w:t xml:space="preserve"> at this conference for more details)</w:t>
      </w:r>
      <w:r w:rsidR="00DC7E6B">
        <w:t xml:space="preserve"> and</w:t>
      </w:r>
      <w:r w:rsidR="00B723DA">
        <w:t xml:space="preserve"> the run reconstruction that produces the </w:t>
      </w:r>
      <w:r w:rsidR="00411A51">
        <w:t xml:space="preserve">return </w:t>
      </w:r>
      <w:r w:rsidR="00DC7E6B">
        <w:t>estimates being forecasted</w:t>
      </w:r>
      <w:r w:rsidR="00204F82">
        <w:t xml:space="preserve">. I will then present some of the forecasting approaches that have been used in the past (e.g., multi-year averages and </w:t>
      </w:r>
      <w:r w:rsidR="008E1FD7">
        <w:t xml:space="preserve">linear regressions) and </w:t>
      </w:r>
      <w:r w:rsidR="00223202">
        <w:t xml:space="preserve">an approach based on averaging ARIMA models with different </w:t>
      </w:r>
      <w:r w:rsidR="004A72FE">
        <w:t>sets</w:t>
      </w:r>
      <w:r w:rsidR="00223202">
        <w:t xml:space="preserve"> of </w:t>
      </w:r>
      <w:r w:rsidR="00012A2E">
        <w:t xml:space="preserve">predictors. For </w:t>
      </w:r>
      <w:r w:rsidR="004A72FE">
        <w:t>the</w:t>
      </w:r>
      <w:r w:rsidR="00012A2E">
        <w:t xml:space="preserve"> ARIMA approach, we are exploring a large suite of </w:t>
      </w:r>
      <w:r w:rsidR="00C03856">
        <w:t>predictors, including the PDO</w:t>
      </w:r>
      <w:r w:rsidR="00A65916">
        <w:t xml:space="preserve">, </w:t>
      </w:r>
      <w:r w:rsidR="00C03856">
        <w:t>NPGO</w:t>
      </w:r>
      <w:r w:rsidR="00A65916">
        <w:t>, and even-odd year</w:t>
      </w:r>
      <w:r w:rsidR="00C03856">
        <w:t xml:space="preserve"> indices</w:t>
      </w:r>
      <w:r w:rsidR="00A65916">
        <w:t xml:space="preserve">. </w:t>
      </w:r>
      <w:r w:rsidR="00056784">
        <w:t xml:space="preserve">The retrospective performance of different approaches will be compared, and </w:t>
      </w:r>
      <w:r w:rsidR="00A65916">
        <w:t xml:space="preserve">I will conclude </w:t>
      </w:r>
      <w:r w:rsidR="00C44FD3">
        <w:t xml:space="preserve">with a discussion of next steps as well as connections between pre-season and in-season forecasting. </w:t>
      </w:r>
      <w:r w:rsidR="00A022CF">
        <w:t xml:space="preserve"> </w:t>
      </w:r>
    </w:p>
    <w:sectPr w:rsidR="0050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05"/>
    <w:rsid w:val="00012A2E"/>
    <w:rsid w:val="00017698"/>
    <w:rsid w:val="00036D24"/>
    <w:rsid w:val="00056784"/>
    <w:rsid w:val="00062637"/>
    <w:rsid w:val="000D34F8"/>
    <w:rsid w:val="001869A4"/>
    <w:rsid w:val="00187B4B"/>
    <w:rsid w:val="00204F82"/>
    <w:rsid w:val="00223202"/>
    <w:rsid w:val="00411A51"/>
    <w:rsid w:val="004937CD"/>
    <w:rsid w:val="004A72FE"/>
    <w:rsid w:val="004D7E72"/>
    <w:rsid w:val="005037FB"/>
    <w:rsid w:val="00546ED5"/>
    <w:rsid w:val="006240B0"/>
    <w:rsid w:val="00666FB0"/>
    <w:rsid w:val="006B38D5"/>
    <w:rsid w:val="006E364B"/>
    <w:rsid w:val="006E7F21"/>
    <w:rsid w:val="007755A9"/>
    <w:rsid w:val="008E1FD7"/>
    <w:rsid w:val="00953539"/>
    <w:rsid w:val="009E282C"/>
    <w:rsid w:val="00A00105"/>
    <w:rsid w:val="00A022CF"/>
    <w:rsid w:val="00A11F63"/>
    <w:rsid w:val="00A65916"/>
    <w:rsid w:val="00B723DA"/>
    <w:rsid w:val="00B7549A"/>
    <w:rsid w:val="00BC54EC"/>
    <w:rsid w:val="00C03856"/>
    <w:rsid w:val="00C44FD3"/>
    <w:rsid w:val="00C55AEE"/>
    <w:rsid w:val="00CC7AFF"/>
    <w:rsid w:val="00CD748D"/>
    <w:rsid w:val="00D74DB9"/>
    <w:rsid w:val="00D81A79"/>
    <w:rsid w:val="00DC7E6B"/>
    <w:rsid w:val="00E824E7"/>
    <w:rsid w:val="00E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6AFD"/>
  <w15:chartTrackingRefBased/>
  <w15:docId w15:val="{19931B01-2D86-464D-83EF-57885A5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Sorel, Mark H (DFW)</dc:creator>
  <cp:keywords/>
  <dc:description/>
  <cp:lastModifiedBy>Sorel, Mark H (DFW)</cp:lastModifiedBy>
  <cp:revision>34</cp:revision>
  <dcterms:created xsi:type="dcterms:W3CDTF">2025-11-21T23:01:00Z</dcterms:created>
  <dcterms:modified xsi:type="dcterms:W3CDTF">2025-11-24T21:06:00Z</dcterms:modified>
</cp:coreProperties>
</file>