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59D2F" w14:textId="77777777" w:rsidR="001F32DB" w:rsidRPr="001F32DB" w:rsidRDefault="001F32DB" w:rsidP="001F32DB">
      <w:r w:rsidRPr="001F32DB">
        <w:t>Modeling freshwater survival of wild juvenile steelhead</w:t>
      </w:r>
    </w:p>
    <w:p w14:paraId="0F0B1A47" w14:textId="77777777" w:rsidR="009811F4" w:rsidRDefault="009811F4" w:rsidP="009811F4">
      <w:r>
        <w:t xml:space="preserve">Authors: Ryan Vosbigian, Marika Dobos, Matthew R. </w:t>
      </w:r>
      <w:proofErr w:type="spellStart"/>
      <w:r>
        <w:t>Falcy</w:t>
      </w:r>
      <w:proofErr w:type="spellEnd"/>
    </w:p>
    <w:p w14:paraId="63B3B070" w14:textId="77777777" w:rsidR="00FC1090" w:rsidRDefault="00FC1090" w:rsidP="009811F4"/>
    <w:p w14:paraId="1E214CD5" w14:textId="73CE1F34" w:rsidR="00FC435C" w:rsidRDefault="00FC1090" w:rsidP="00FC435C">
      <w:r>
        <w:t xml:space="preserve">The transition of juvenile steelhead (anadromous </w:t>
      </w:r>
      <w:r w:rsidRPr="00E44634">
        <w:rPr>
          <w:i/>
          <w:iCs/>
        </w:rPr>
        <w:t>Oncorhynchus mykiss</w:t>
      </w:r>
      <w:r>
        <w:t xml:space="preserve">) from rearing in natal streams to out-migrating to the ocean is an important life-stage where </w:t>
      </w:r>
      <w:r w:rsidR="002B2D59">
        <w:t xml:space="preserve">management actions </w:t>
      </w:r>
      <w:r>
        <w:t xml:space="preserve">could directly benefit fish survival and overall population viability. </w:t>
      </w:r>
      <w:r w:rsidR="00003650">
        <w:t xml:space="preserve">In the Snake River Basin, emigrating juvenile </w:t>
      </w:r>
      <w:proofErr w:type="gramStart"/>
      <w:r w:rsidR="00003650">
        <w:t>steelhead</w:t>
      </w:r>
      <w:proofErr w:type="gramEnd"/>
      <w:r w:rsidR="00003650">
        <w:t xml:space="preserve"> are monitored using passive integrated transponder (PIT) tags, where individuals are tagged at various locations throughout the basin and detected at antenna arrays along the path of emigration to the ocean.</w:t>
      </w:r>
      <w:r w:rsidR="00003650">
        <w:t xml:space="preserve"> </w:t>
      </w:r>
      <w:proofErr w:type="gramStart"/>
      <w:r>
        <w:t>However</w:t>
      </w:r>
      <w:proofErr w:type="gramEnd"/>
      <w:r>
        <w:t xml:space="preserve">, </w:t>
      </w:r>
      <w:r w:rsidRPr="00FC06D3">
        <w:t xml:space="preserve">diversity </w:t>
      </w:r>
      <w:r>
        <w:t>in juvenile steelhead life history strategies</w:t>
      </w:r>
      <w:r w:rsidRPr="00FC06D3">
        <w:t xml:space="preserve"> complicates </w:t>
      </w:r>
      <w:r>
        <w:t>the ability to link</w:t>
      </w:r>
      <w:r w:rsidR="005B54E0">
        <w:t xml:space="preserve"> </w:t>
      </w:r>
      <w:r w:rsidR="009776C2">
        <w:t xml:space="preserve">conditions </w:t>
      </w:r>
      <w:r>
        <w:t>to juvenile steelhead movement and survival.</w:t>
      </w:r>
      <w:r w:rsidR="00D47F89">
        <w:t xml:space="preserve"> </w:t>
      </w:r>
      <w:r w:rsidRPr="00FC06D3">
        <w:t xml:space="preserve">We developed a statistical model for </w:t>
      </w:r>
      <w:r w:rsidR="00E9510B">
        <w:t xml:space="preserve">PIT-tagged </w:t>
      </w:r>
      <w:r w:rsidRPr="00FC06D3">
        <w:t>juvenile steelhead mark-recapture data</w:t>
      </w:r>
      <w:r>
        <w:t xml:space="preserve"> that accounts for how juvenile </w:t>
      </w:r>
      <w:r w:rsidRPr="008F3C4C">
        <w:t>steelhead can either migrate directly out to the ocean or wait a year or more before out-migrating</w:t>
      </w:r>
      <w:r w:rsidR="00873E84">
        <w:t xml:space="preserve">. </w:t>
      </w:r>
      <w:r w:rsidR="00391DE9">
        <w:t>We implemented this model in a publicly available package on GitHub (</w:t>
      </w:r>
      <w:r w:rsidR="00391DE9" w:rsidRPr="003758C7">
        <w:rPr>
          <w:i/>
          <w:iCs/>
        </w:rPr>
        <w:t>space4time</w:t>
      </w:r>
      <w:r w:rsidR="00391DE9">
        <w:t>).</w:t>
      </w:r>
      <w:r w:rsidR="003A554C">
        <w:t xml:space="preserve"> </w:t>
      </w:r>
      <w:r w:rsidRPr="00FC06D3">
        <w:t>We estimated detection probability</w:t>
      </w:r>
      <w:r>
        <w:t xml:space="preserve"> and apparent survival </w:t>
      </w:r>
      <w:r w:rsidR="00707F7A">
        <w:t xml:space="preserve">of </w:t>
      </w:r>
      <w:r>
        <w:t xml:space="preserve">juvenile steelhead from </w:t>
      </w:r>
      <w:r w:rsidR="001012AC">
        <w:t xml:space="preserve">moving past </w:t>
      </w:r>
      <w:r w:rsidR="00707F7A">
        <w:t xml:space="preserve">rotary screw traps to </w:t>
      </w:r>
      <w:r w:rsidR="001012AC">
        <w:t>emigrating out to the ocean</w:t>
      </w:r>
      <w:r w:rsidR="00CC10EF">
        <w:t xml:space="preserve"> for five populations in central Idaho</w:t>
      </w:r>
      <w:r w:rsidR="006B46DC">
        <w:t xml:space="preserve"> from 200</w:t>
      </w:r>
      <w:r w:rsidR="00474AF0">
        <w:t>8</w:t>
      </w:r>
      <w:r w:rsidR="006B46DC">
        <w:t xml:space="preserve"> to 202</w:t>
      </w:r>
      <w:r w:rsidR="00474AF0">
        <w:t>2</w:t>
      </w:r>
      <w:r w:rsidR="00CC10EF">
        <w:t xml:space="preserve">. We </w:t>
      </w:r>
      <w:r w:rsidR="00A06FEF">
        <w:t xml:space="preserve">investigated </w:t>
      </w:r>
      <w:r w:rsidR="002F4AE6">
        <w:t xml:space="preserve">the effects </w:t>
      </w:r>
      <w:r w:rsidR="002754F6">
        <w:t xml:space="preserve">of </w:t>
      </w:r>
      <w:r w:rsidR="002F4AE6">
        <w:t>environmental conditions</w:t>
      </w:r>
      <w:r w:rsidR="002754F6">
        <w:t xml:space="preserve"> during rearing</w:t>
      </w:r>
      <w:r w:rsidR="00F43306">
        <w:t>,</w:t>
      </w:r>
      <w:r w:rsidR="00F43306" w:rsidRPr="00F43306">
        <w:t xml:space="preserve"> </w:t>
      </w:r>
      <w:r w:rsidR="00F43306">
        <w:t xml:space="preserve">environmental conditions during </w:t>
      </w:r>
      <w:r w:rsidR="002754F6">
        <w:t>emigration</w:t>
      </w:r>
      <w:r w:rsidR="002F4AE6">
        <w:t xml:space="preserve">, </w:t>
      </w:r>
      <w:r w:rsidR="009460CC">
        <w:t xml:space="preserve">density-dependence, and </w:t>
      </w:r>
      <w:r w:rsidR="006B321F">
        <w:t xml:space="preserve">individual body </w:t>
      </w:r>
      <w:r w:rsidR="002754F6">
        <w:t>condition</w:t>
      </w:r>
      <w:r w:rsidR="00155FDA">
        <w:t xml:space="preserve"> on movement and apparent survival rates</w:t>
      </w:r>
      <w:r w:rsidR="006B46DC">
        <w:t>.</w:t>
      </w:r>
      <w:r w:rsidR="009D0BDD">
        <w:t xml:space="preserve"> Peak flow during emigration was positively associated with survival across all sites. However, </w:t>
      </w:r>
      <w:r w:rsidR="00F72117">
        <w:t xml:space="preserve">the effects of </w:t>
      </w:r>
      <w:r w:rsidR="001775D5">
        <w:t xml:space="preserve">stream temperature </w:t>
      </w:r>
      <w:r w:rsidR="005E41A7">
        <w:t xml:space="preserve">and </w:t>
      </w:r>
      <w:r w:rsidR="005E41A7">
        <w:t xml:space="preserve">density-dependence </w:t>
      </w:r>
      <w:r w:rsidR="005E41A7">
        <w:t xml:space="preserve">on survival </w:t>
      </w:r>
      <w:r w:rsidR="001775D5">
        <w:t>varied by population</w:t>
      </w:r>
      <w:r w:rsidR="00DA4A3B">
        <w:t>.</w:t>
      </w:r>
      <w:r w:rsidR="00AE0C5E">
        <w:t xml:space="preserve"> </w:t>
      </w:r>
      <w:r w:rsidR="005D082A">
        <w:t xml:space="preserve">Understanding </w:t>
      </w:r>
      <w:r w:rsidR="00055BAE">
        <w:t xml:space="preserve">the </w:t>
      </w:r>
      <w:r w:rsidR="00FC0DB6">
        <w:t xml:space="preserve">factors in emigrating steelhead survival </w:t>
      </w:r>
      <w:r w:rsidR="00055BAE">
        <w:t xml:space="preserve">is important for informing effective </w:t>
      </w:r>
      <w:r w:rsidR="005F3A96">
        <w:t>management actions for</w:t>
      </w:r>
      <w:r w:rsidR="00FC0DB6">
        <w:t xml:space="preserve"> </w:t>
      </w:r>
      <w:r w:rsidR="00FC435C">
        <w:t xml:space="preserve">benefiting population productivity.  </w:t>
      </w:r>
    </w:p>
    <w:sectPr w:rsidR="00FC43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13B"/>
    <w:rsid w:val="00000EF8"/>
    <w:rsid w:val="00003650"/>
    <w:rsid w:val="00040F8B"/>
    <w:rsid w:val="00055BAE"/>
    <w:rsid w:val="00083F5D"/>
    <w:rsid w:val="000C1B9A"/>
    <w:rsid w:val="000C4127"/>
    <w:rsid w:val="000D2E9E"/>
    <w:rsid w:val="001012AC"/>
    <w:rsid w:val="00155FDA"/>
    <w:rsid w:val="001775D5"/>
    <w:rsid w:val="001F32DB"/>
    <w:rsid w:val="00225468"/>
    <w:rsid w:val="002754F6"/>
    <w:rsid w:val="00286F14"/>
    <w:rsid w:val="002B2ABC"/>
    <w:rsid w:val="002B2D59"/>
    <w:rsid w:val="002F4AE6"/>
    <w:rsid w:val="003660FC"/>
    <w:rsid w:val="003758C7"/>
    <w:rsid w:val="00391DE9"/>
    <w:rsid w:val="003A554C"/>
    <w:rsid w:val="00417582"/>
    <w:rsid w:val="00441491"/>
    <w:rsid w:val="00474AF0"/>
    <w:rsid w:val="004C2B21"/>
    <w:rsid w:val="004C408F"/>
    <w:rsid w:val="00507B5D"/>
    <w:rsid w:val="0057060A"/>
    <w:rsid w:val="00580908"/>
    <w:rsid w:val="005B54E0"/>
    <w:rsid w:val="005D082A"/>
    <w:rsid w:val="005E41A7"/>
    <w:rsid w:val="005F3A96"/>
    <w:rsid w:val="00604948"/>
    <w:rsid w:val="00622D91"/>
    <w:rsid w:val="00635C5F"/>
    <w:rsid w:val="00687B18"/>
    <w:rsid w:val="006B321F"/>
    <w:rsid w:val="006B46DC"/>
    <w:rsid w:val="006F720F"/>
    <w:rsid w:val="00707F7A"/>
    <w:rsid w:val="00744AD7"/>
    <w:rsid w:val="00745094"/>
    <w:rsid w:val="00771094"/>
    <w:rsid w:val="00836A8C"/>
    <w:rsid w:val="00873E84"/>
    <w:rsid w:val="00901879"/>
    <w:rsid w:val="009460CC"/>
    <w:rsid w:val="009776C2"/>
    <w:rsid w:val="009811F4"/>
    <w:rsid w:val="00991D62"/>
    <w:rsid w:val="009C0590"/>
    <w:rsid w:val="009C7F26"/>
    <w:rsid w:val="009D0BDD"/>
    <w:rsid w:val="00A06FEF"/>
    <w:rsid w:val="00A610E8"/>
    <w:rsid w:val="00A749DE"/>
    <w:rsid w:val="00A8013B"/>
    <w:rsid w:val="00AE0C5E"/>
    <w:rsid w:val="00B556FD"/>
    <w:rsid w:val="00B86B46"/>
    <w:rsid w:val="00C26C78"/>
    <w:rsid w:val="00C70BAE"/>
    <w:rsid w:val="00CA65C2"/>
    <w:rsid w:val="00CC10EF"/>
    <w:rsid w:val="00CC4725"/>
    <w:rsid w:val="00D2507D"/>
    <w:rsid w:val="00D47F89"/>
    <w:rsid w:val="00DA4A3B"/>
    <w:rsid w:val="00E20698"/>
    <w:rsid w:val="00E527ED"/>
    <w:rsid w:val="00E92BD3"/>
    <w:rsid w:val="00E9510B"/>
    <w:rsid w:val="00EC1708"/>
    <w:rsid w:val="00F12418"/>
    <w:rsid w:val="00F243BF"/>
    <w:rsid w:val="00F3426B"/>
    <w:rsid w:val="00F43306"/>
    <w:rsid w:val="00F72117"/>
    <w:rsid w:val="00FC0DB6"/>
    <w:rsid w:val="00FC1090"/>
    <w:rsid w:val="00FC435C"/>
    <w:rsid w:val="00FF2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1D183"/>
  <w15:chartTrackingRefBased/>
  <w15:docId w15:val="{C799AE0B-3E26-457E-8227-EE5205CCB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1F4"/>
    <w:pPr>
      <w:spacing w:line="259" w:lineRule="auto"/>
    </w:pPr>
    <w:rPr>
      <w:sz w:val="22"/>
      <w:szCs w:val="22"/>
    </w:rPr>
  </w:style>
  <w:style w:type="paragraph" w:styleId="Heading1">
    <w:name w:val="heading 1"/>
    <w:basedOn w:val="Normal"/>
    <w:next w:val="Normal"/>
    <w:link w:val="Heading1Char"/>
    <w:uiPriority w:val="9"/>
    <w:qFormat/>
    <w:rsid w:val="00A8013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013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13B"/>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13B"/>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A8013B"/>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A8013B"/>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A8013B"/>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A8013B"/>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A8013B"/>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1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01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01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01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01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01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1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1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13B"/>
    <w:rPr>
      <w:rFonts w:eastAsiaTheme="majorEastAsia" w:cstheme="majorBidi"/>
      <w:color w:val="272727" w:themeColor="text1" w:themeTint="D8"/>
    </w:rPr>
  </w:style>
  <w:style w:type="paragraph" w:styleId="Title">
    <w:name w:val="Title"/>
    <w:basedOn w:val="Normal"/>
    <w:next w:val="Normal"/>
    <w:link w:val="TitleChar"/>
    <w:uiPriority w:val="10"/>
    <w:qFormat/>
    <w:rsid w:val="00A801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1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13B"/>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1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13B"/>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A8013B"/>
    <w:rPr>
      <w:i/>
      <w:iCs/>
      <w:color w:val="404040" w:themeColor="text1" w:themeTint="BF"/>
    </w:rPr>
  </w:style>
  <w:style w:type="paragraph" w:styleId="ListParagraph">
    <w:name w:val="List Paragraph"/>
    <w:basedOn w:val="Normal"/>
    <w:uiPriority w:val="34"/>
    <w:qFormat/>
    <w:rsid w:val="00A8013B"/>
    <w:pPr>
      <w:spacing w:line="278" w:lineRule="auto"/>
      <w:ind w:left="720"/>
      <w:contextualSpacing/>
    </w:pPr>
    <w:rPr>
      <w:sz w:val="24"/>
      <w:szCs w:val="24"/>
    </w:rPr>
  </w:style>
  <w:style w:type="character" w:styleId="IntenseEmphasis">
    <w:name w:val="Intense Emphasis"/>
    <w:basedOn w:val="DefaultParagraphFont"/>
    <w:uiPriority w:val="21"/>
    <w:qFormat/>
    <w:rsid w:val="00A8013B"/>
    <w:rPr>
      <w:i/>
      <w:iCs/>
      <w:color w:val="0F4761" w:themeColor="accent1" w:themeShade="BF"/>
    </w:rPr>
  </w:style>
  <w:style w:type="paragraph" w:styleId="IntenseQuote">
    <w:name w:val="Intense Quote"/>
    <w:basedOn w:val="Normal"/>
    <w:next w:val="Normal"/>
    <w:link w:val="IntenseQuoteChar"/>
    <w:uiPriority w:val="30"/>
    <w:qFormat/>
    <w:rsid w:val="00A8013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A8013B"/>
    <w:rPr>
      <w:i/>
      <w:iCs/>
      <w:color w:val="0F4761" w:themeColor="accent1" w:themeShade="BF"/>
    </w:rPr>
  </w:style>
  <w:style w:type="character" w:styleId="IntenseReference">
    <w:name w:val="Intense Reference"/>
    <w:basedOn w:val="DefaultParagraphFont"/>
    <w:uiPriority w:val="32"/>
    <w:qFormat/>
    <w:rsid w:val="00A801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265</Words>
  <Characters>1571</Characters>
  <Application>Microsoft Office Word</Application>
  <DocSecurity>0</DocSecurity>
  <Lines>21</Lines>
  <Paragraphs>3</Paragraphs>
  <ScaleCrop>false</ScaleCrop>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Vosbigian, Ryan (rvosbigian@uidaho.edu)</dc:creator>
  <cp:keywords/>
  <dc:description/>
  <cp:lastModifiedBy>Vosbigian, Ryan (rvosbigian@uidaho.edu)</cp:lastModifiedBy>
  <cp:revision>83</cp:revision>
  <dcterms:created xsi:type="dcterms:W3CDTF">2025-11-21T18:57:00Z</dcterms:created>
  <dcterms:modified xsi:type="dcterms:W3CDTF">2025-11-21T20:29:00Z</dcterms:modified>
</cp:coreProperties>
</file>