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2E643" w14:textId="65812BAC" w:rsidR="00D25239" w:rsidRPr="00D25239" w:rsidRDefault="00D25239" w:rsidP="00D25239">
      <w:pPr>
        <w:spacing w:line="259" w:lineRule="auto"/>
        <w:jc w:val="center"/>
        <w:rPr>
          <w:rFonts w:ascii="Calibri" w:eastAsia="Calibri" w:hAnsi="Calibri" w:cs="Times New Roman"/>
          <w:kern w:val="0"/>
          <w:sz w:val="22"/>
          <w:szCs w:val="22"/>
          <w14:ligatures w14:val="none"/>
        </w:rPr>
      </w:pPr>
      <w:r w:rsidRPr="00D25239">
        <w:rPr>
          <w:rFonts w:ascii="Calibri" w:eastAsia="Calibri" w:hAnsi="Calibri" w:cs="Times New Roman"/>
          <w:kern w:val="0"/>
          <w:sz w:val="22"/>
          <w:szCs w:val="22"/>
          <w14:ligatures w14:val="none"/>
        </w:rPr>
        <w:t>Ecosystem response to the removal of the Elwha River dams, Washington State, U.S.A.</w:t>
      </w:r>
    </w:p>
    <w:p w14:paraId="2C574ED8" w14:textId="76A6F592" w:rsidR="00D25239" w:rsidRDefault="00D25239" w:rsidP="00D25239">
      <w:pPr>
        <w:spacing w:line="259" w:lineRule="auto"/>
        <w:rPr>
          <w:rFonts w:ascii="Calibri" w:eastAsia="Calibri" w:hAnsi="Calibri" w:cs="Times New Roman"/>
          <w:kern w:val="0"/>
          <w:sz w:val="22"/>
          <w:szCs w:val="22"/>
          <w14:ligatures w14:val="none"/>
        </w:rPr>
      </w:pPr>
      <w:r w:rsidRPr="00D25239">
        <w:rPr>
          <w:rFonts w:ascii="Calibri" w:eastAsia="Calibri" w:hAnsi="Calibri" w:cs="Times New Roman"/>
          <w:kern w:val="0"/>
          <w:sz w:val="22"/>
          <w:szCs w:val="22"/>
          <w14:ligatures w14:val="none"/>
        </w:rPr>
        <w:t>Worldwide stream and watershed restoration efforts cost billions annually. These projects are typically local-scale activities that do not have a measurable effect on ecosystem function or services. One ecosystem restoration technique that can have a large-scale effect is dam removal. This single action allows for the re-connection of ecosystem processes such as upstream and downstream organism movement, the rapid transformation from lentic to lotic conditions in former reservoirs, rapid shifts in community structure and food webs, and accelerated habitat creation through sediment deposition. We present results from the Elwha River, where the</w:t>
      </w:r>
      <w:r>
        <w:rPr>
          <w:rFonts w:ascii="Calibri" w:eastAsia="Calibri" w:hAnsi="Calibri" w:cs="Times New Roman"/>
          <w:kern w:val="0"/>
          <w:sz w:val="22"/>
          <w:szCs w:val="22"/>
          <w14:ligatures w14:val="none"/>
        </w:rPr>
        <w:t xml:space="preserve"> 2nd</w:t>
      </w:r>
      <w:r w:rsidRPr="00D25239">
        <w:rPr>
          <w:rFonts w:ascii="Calibri" w:eastAsia="Calibri" w:hAnsi="Calibri" w:cs="Times New Roman"/>
          <w:kern w:val="0"/>
          <w:sz w:val="22"/>
          <w:szCs w:val="22"/>
          <w14:ligatures w14:val="none"/>
        </w:rPr>
        <w:t xml:space="preserve"> largest dam removal ever undertaken resulted in </w:t>
      </w:r>
      <w:r w:rsidR="00701153" w:rsidRPr="00D25239">
        <w:rPr>
          <w:rFonts w:ascii="Calibri" w:eastAsia="Calibri" w:hAnsi="Calibri" w:cs="Times New Roman"/>
          <w:kern w:val="0"/>
          <w:sz w:val="22"/>
          <w:szCs w:val="22"/>
          <w14:ligatures w14:val="none"/>
        </w:rPr>
        <w:t>measurable</w:t>
      </w:r>
      <w:r w:rsidRPr="00D25239">
        <w:rPr>
          <w:rFonts w:ascii="Calibri" w:eastAsia="Calibri" w:hAnsi="Calibri" w:cs="Times New Roman"/>
          <w:kern w:val="0"/>
          <w:sz w:val="22"/>
          <w:szCs w:val="22"/>
          <w14:ligatures w14:val="none"/>
        </w:rPr>
        <w:t xml:space="preserve"> ecosystem changes. The release and subsequent downstream transport of tens of millions of metric </w:t>
      </w:r>
      <w:proofErr w:type="spellStart"/>
      <w:r w:rsidRPr="00D25239">
        <w:rPr>
          <w:rFonts w:ascii="Calibri" w:eastAsia="Calibri" w:hAnsi="Calibri" w:cs="Times New Roman"/>
          <w:kern w:val="0"/>
          <w:sz w:val="22"/>
          <w:szCs w:val="22"/>
          <w14:ligatures w14:val="none"/>
        </w:rPr>
        <w:t>tonnes</w:t>
      </w:r>
      <w:proofErr w:type="spellEnd"/>
      <w:r w:rsidRPr="00D25239">
        <w:rPr>
          <w:rFonts w:ascii="Calibri" w:eastAsia="Calibri" w:hAnsi="Calibri" w:cs="Times New Roman"/>
          <w:kern w:val="0"/>
          <w:sz w:val="22"/>
          <w:szCs w:val="22"/>
          <w14:ligatures w14:val="none"/>
        </w:rPr>
        <w:t xml:space="preserve"> of sediment from former reservoirs has resulted in the transformation and rebuilding of estuarine and riverine habitats. Short-term changes due to large changes in sediment supply resulted reductions in salmon productivity but has recently rebounded. Following dam removal, marine derived nutrients increased, entered foods webs and altered the migration patterns and fecundity of an aquatic song bird. The resumption of free passage for aquatic organisms has re-established anadromous fishes to areas that have been void of such species for 100 years.</w:t>
      </w:r>
      <w:r>
        <w:rPr>
          <w:rFonts w:ascii="Calibri" w:eastAsia="Calibri" w:hAnsi="Calibri" w:cs="Times New Roman"/>
          <w:kern w:val="0"/>
          <w:sz w:val="22"/>
          <w:szCs w:val="22"/>
          <w14:ligatures w14:val="none"/>
        </w:rPr>
        <w:t xml:space="preserve"> </w:t>
      </w:r>
      <w:r w:rsidR="006F4E15">
        <w:rPr>
          <w:rFonts w:ascii="Calibri" w:eastAsia="Calibri" w:hAnsi="Calibri" w:cs="Times New Roman"/>
          <w:kern w:val="0"/>
          <w:sz w:val="22"/>
          <w:szCs w:val="22"/>
          <w14:ligatures w14:val="none"/>
        </w:rPr>
        <w:t xml:space="preserve">For </w:t>
      </w:r>
      <w:r w:rsidRPr="00D25239">
        <w:rPr>
          <w:rFonts w:ascii="Calibri" w:eastAsia="Calibri" w:hAnsi="Calibri" w:cs="Times New Roman"/>
          <w:i/>
          <w:iCs/>
          <w:kern w:val="0"/>
          <w:sz w:val="22"/>
          <w:szCs w:val="22"/>
          <w14:ligatures w14:val="none"/>
        </w:rPr>
        <w:t>Oncorhynchus mykiss</w:t>
      </w:r>
      <w:r w:rsidRPr="00D25239">
        <w:rPr>
          <w:rFonts w:ascii="Calibri" w:eastAsia="Calibri" w:hAnsi="Calibri" w:cs="Times New Roman"/>
          <w:kern w:val="0"/>
          <w:sz w:val="22"/>
          <w:szCs w:val="22"/>
          <w14:ligatures w14:val="none"/>
        </w:rPr>
        <w:t xml:space="preserve"> </w:t>
      </w:r>
      <w:r w:rsidR="00F630FF">
        <w:rPr>
          <w:rFonts w:ascii="Calibri" w:eastAsia="Calibri" w:hAnsi="Calibri" w:cs="Times New Roman"/>
          <w:kern w:val="0"/>
          <w:sz w:val="22"/>
          <w:szCs w:val="22"/>
          <w14:ligatures w14:val="none"/>
        </w:rPr>
        <w:t>dam removal, along with hatchery and harvest actions</w:t>
      </w:r>
      <w:r w:rsidR="006F4E15">
        <w:rPr>
          <w:rFonts w:ascii="Calibri" w:eastAsia="Calibri" w:hAnsi="Calibri" w:cs="Times New Roman"/>
          <w:kern w:val="0"/>
          <w:sz w:val="22"/>
          <w:szCs w:val="22"/>
          <w14:ligatures w14:val="none"/>
        </w:rPr>
        <w:t xml:space="preserve"> </w:t>
      </w:r>
      <w:r>
        <w:rPr>
          <w:rFonts w:ascii="Calibri" w:eastAsia="Calibri" w:hAnsi="Calibri" w:cs="Times New Roman"/>
          <w:kern w:val="0"/>
          <w:sz w:val="22"/>
          <w:szCs w:val="22"/>
          <w14:ligatures w14:val="none"/>
        </w:rPr>
        <w:t>ha</w:t>
      </w:r>
      <w:r w:rsidR="006F4E15">
        <w:rPr>
          <w:rFonts w:ascii="Calibri" w:eastAsia="Calibri" w:hAnsi="Calibri" w:cs="Times New Roman"/>
          <w:kern w:val="0"/>
          <w:sz w:val="22"/>
          <w:szCs w:val="22"/>
          <w14:ligatures w14:val="none"/>
        </w:rPr>
        <w:t>s</w:t>
      </w:r>
      <w:r>
        <w:rPr>
          <w:rFonts w:ascii="Calibri" w:eastAsia="Calibri" w:hAnsi="Calibri" w:cs="Times New Roman"/>
          <w:kern w:val="0"/>
          <w:sz w:val="22"/>
          <w:szCs w:val="22"/>
          <w14:ligatures w14:val="none"/>
        </w:rPr>
        <w:t xml:space="preserve"> increased abundance, resident and anadromous life history diversity and now display both winter and summer anadromous migration timing. </w:t>
      </w:r>
      <w:r w:rsidRPr="00D25239">
        <w:rPr>
          <w:rFonts w:ascii="Calibri" w:eastAsia="Calibri" w:hAnsi="Calibri" w:cs="Times New Roman"/>
          <w:kern w:val="0"/>
          <w:sz w:val="22"/>
          <w:szCs w:val="22"/>
          <w14:ligatures w14:val="none"/>
        </w:rPr>
        <w:t xml:space="preserve">Our results demonstrate the critical importance of maintaining longitudinal connectivity for maintaining watershed processes and ecosystem services, and linking management such as habitat restoration, hatchery operations, and harvest </w:t>
      </w:r>
      <w:r>
        <w:rPr>
          <w:rFonts w:ascii="Calibri" w:eastAsia="Calibri" w:hAnsi="Calibri" w:cs="Times New Roman"/>
          <w:kern w:val="0"/>
          <w:sz w:val="22"/>
          <w:szCs w:val="22"/>
          <w14:ligatures w14:val="none"/>
        </w:rPr>
        <w:t xml:space="preserve">actions </w:t>
      </w:r>
      <w:r w:rsidRPr="00D25239">
        <w:rPr>
          <w:rFonts w:ascii="Calibri" w:eastAsia="Calibri" w:hAnsi="Calibri" w:cs="Times New Roman"/>
          <w:kern w:val="0"/>
          <w:sz w:val="22"/>
          <w:szCs w:val="22"/>
          <w14:ligatures w14:val="none"/>
        </w:rPr>
        <w:t>into an integrated set of actions.</w:t>
      </w:r>
    </w:p>
    <w:p w14:paraId="6FFC5700" w14:textId="77777777" w:rsidR="00C637AD" w:rsidRDefault="00C637AD"/>
    <w:sectPr w:rsidR="00C637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239"/>
    <w:rsid w:val="00322F65"/>
    <w:rsid w:val="00485837"/>
    <w:rsid w:val="004D5FB7"/>
    <w:rsid w:val="006F4E15"/>
    <w:rsid w:val="00701153"/>
    <w:rsid w:val="00C637AD"/>
    <w:rsid w:val="00D25239"/>
    <w:rsid w:val="00D45B86"/>
    <w:rsid w:val="00F63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1627C"/>
  <w15:chartTrackingRefBased/>
  <w15:docId w15:val="{3D5160C4-7413-4BA7-A347-E812F6CCF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52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52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52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52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52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52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52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52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52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52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52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52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52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52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52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52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52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5239"/>
    <w:rPr>
      <w:rFonts w:eastAsiaTheme="majorEastAsia" w:cstheme="majorBidi"/>
      <w:color w:val="272727" w:themeColor="text1" w:themeTint="D8"/>
    </w:rPr>
  </w:style>
  <w:style w:type="paragraph" w:styleId="Title">
    <w:name w:val="Title"/>
    <w:basedOn w:val="Normal"/>
    <w:next w:val="Normal"/>
    <w:link w:val="TitleChar"/>
    <w:uiPriority w:val="10"/>
    <w:qFormat/>
    <w:rsid w:val="00D252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52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52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52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5239"/>
    <w:pPr>
      <w:spacing w:before="160"/>
      <w:jc w:val="center"/>
    </w:pPr>
    <w:rPr>
      <w:i/>
      <w:iCs/>
      <w:color w:val="404040" w:themeColor="text1" w:themeTint="BF"/>
    </w:rPr>
  </w:style>
  <w:style w:type="character" w:customStyle="1" w:styleId="QuoteChar">
    <w:name w:val="Quote Char"/>
    <w:basedOn w:val="DefaultParagraphFont"/>
    <w:link w:val="Quote"/>
    <w:uiPriority w:val="29"/>
    <w:rsid w:val="00D25239"/>
    <w:rPr>
      <w:i/>
      <w:iCs/>
      <w:color w:val="404040" w:themeColor="text1" w:themeTint="BF"/>
    </w:rPr>
  </w:style>
  <w:style w:type="paragraph" w:styleId="ListParagraph">
    <w:name w:val="List Paragraph"/>
    <w:basedOn w:val="Normal"/>
    <w:uiPriority w:val="34"/>
    <w:qFormat/>
    <w:rsid w:val="00D25239"/>
    <w:pPr>
      <w:ind w:left="720"/>
      <w:contextualSpacing/>
    </w:pPr>
  </w:style>
  <w:style w:type="character" w:styleId="IntenseEmphasis">
    <w:name w:val="Intense Emphasis"/>
    <w:basedOn w:val="DefaultParagraphFont"/>
    <w:uiPriority w:val="21"/>
    <w:qFormat/>
    <w:rsid w:val="00D25239"/>
    <w:rPr>
      <w:i/>
      <w:iCs/>
      <w:color w:val="0F4761" w:themeColor="accent1" w:themeShade="BF"/>
    </w:rPr>
  </w:style>
  <w:style w:type="paragraph" w:styleId="IntenseQuote">
    <w:name w:val="Intense Quote"/>
    <w:basedOn w:val="Normal"/>
    <w:next w:val="Normal"/>
    <w:link w:val="IntenseQuoteChar"/>
    <w:uiPriority w:val="30"/>
    <w:qFormat/>
    <w:rsid w:val="00D252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5239"/>
    <w:rPr>
      <w:i/>
      <w:iCs/>
      <w:color w:val="0F4761" w:themeColor="accent1" w:themeShade="BF"/>
    </w:rPr>
  </w:style>
  <w:style w:type="character" w:styleId="IntenseReference">
    <w:name w:val="Intense Reference"/>
    <w:basedOn w:val="DefaultParagraphFont"/>
    <w:uiPriority w:val="32"/>
    <w:qFormat/>
    <w:rsid w:val="00D2523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291</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Pess</dc:creator>
  <cp:keywords/>
  <dc:description/>
  <cp:lastModifiedBy>George Pess</cp:lastModifiedBy>
  <cp:revision>3</cp:revision>
  <dcterms:created xsi:type="dcterms:W3CDTF">2025-11-30T20:34:00Z</dcterms:created>
  <dcterms:modified xsi:type="dcterms:W3CDTF">2025-11-30T20:37:00Z</dcterms:modified>
</cp:coreProperties>
</file>