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6135" w14:textId="52C6043C" w:rsidR="00D478AD" w:rsidRDefault="00D478AD" w:rsidP="00D478AD">
      <w:r w:rsidRPr="00CA175F">
        <w:rPr>
          <w:b/>
          <w:bCs/>
        </w:rPr>
        <w:t>Human dimensions of angler nonresponse in California’s recreational steelhead fishing report card program</w:t>
      </w:r>
      <w:r w:rsidRPr="00AB674C">
        <w:t xml:space="preserve"> </w:t>
      </w:r>
    </w:p>
    <w:p w14:paraId="4F7D0937" w14:textId="5A20C13F" w:rsidR="00D478AD" w:rsidRDefault="00D478AD" w:rsidP="00D478AD">
      <w:r>
        <w:t>Daniel Martinez, Vanessa Gusman Costa, and Colby Hause</w:t>
      </w:r>
    </w:p>
    <w:p w14:paraId="0AD77074" w14:textId="77777777" w:rsidR="00D478AD" w:rsidRDefault="00D478AD" w:rsidP="00D478AD">
      <w:r>
        <w:t>California Department of Fish and Wildlife</w:t>
      </w:r>
    </w:p>
    <w:p w14:paraId="0601D415" w14:textId="77777777" w:rsidR="00D478AD" w:rsidRDefault="00D478AD" w:rsidP="00D478AD"/>
    <w:p w14:paraId="0F31D71D" w14:textId="77777777" w:rsidR="00D478AD" w:rsidRDefault="00D478AD" w:rsidP="00D478AD">
      <w:r>
        <w:t xml:space="preserve">Participation in the recreational steelhead fishery in California requires anglers obtain and return a steelhead report card annually so that the California Department of Fish and Wildlife (CDFW) may monitor and manage the fishery.  However, anglers rarely return their report cards to CDFW which hampers the usage of the dataset and limits management of the fishery. Understanding why nonreporting is so prevalent and potential ways to address nonreporting would improve CDFW’s ability to manage the steelhead fishery. To address this, an analysis was conducted to investigate angler attributes that may be contributing to angler nonresponse and evaluated trends in angler demographics as they relate to return rates. This presentation will provide an overview on the angler demographic analysis, results, and provide recommendations for improving angler reporting compliance.   </w:t>
      </w:r>
    </w:p>
    <w:p w14:paraId="7C9E59A6" w14:textId="3BC6A8B1" w:rsidR="00AB674C" w:rsidRPr="00D478AD" w:rsidRDefault="00AB674C" w:rsidP="00D478AD"/>
    <w:sectPr w:rsidR="00AB674C" w:rsidRPr="00D47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4C"/>
    <w:rsid w:val="00087E7F"/>
    <w:rsid w:val="001A12E9"/>
    <w:rsid w:val="002D5448"/>
    <w:rsid w:val="00377833"/>
    <w:rsid w:val="003A2D32"/>
    <w:rsid w:val="003D74F9"/>
    <w:rsid w:val="004504FD"/>
    <w:rsid w:val="004A19B2"/>
    <w:rsid w:val="005801D4"/>
    <w:rsid w:val="005D1152"/>
    <w:rsid w:val="006A09F9"/>
    <w:rsid w:val="008176C2"/>
    <w:rsid w:val="008F190A"/>
    <w:rsid w:val="009003A6"/>
    <w:rsid w:val="009170F3"/>
    <w:rsid w:val="00976F6C"/>
    <w:rsid w:val="009E210A"/>
    <w:rsid w:val="00AB35F3"/>
    <w:rsid w:val="00AB674C"/>
    <w:rsid w:val="00AC162C"/>
    <w:rsid w:val="00B07997"/>
    <w:rsid w:val="00B75A68"/>
    <w:rsid w:val="00BF6AF6"/>
    <w:rsid w:val="00CA175F"/>
    <w:rsid w:val="00D478AD"/>
    <w:rsid w:val="00E72F35"/>
    <w:rsid w:val="00ED0412"/>
    <w:rsid w:val="00ED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D9C1"/>
  <w15:chartTrackingRefBased/>
  <w15:docId w15:val="{97604C30-618D-4275-9D60-11E417EE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AD"/>
  </w:style>
  <w:style w:type="paragraph" w:styleId="Heading1">
    <w:name w:val="heading 1"/>
    <w:basedOn w:val="Normal"/>
    <w:next w:val="Normal"/>
    <w:link w:val="Heading1Char"/>
    <w:uiPriority w:val="9"/>
    <w:qFormat/>
    <w:rsid w:val="00AB67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7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7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7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7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7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7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7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7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7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74C"/>
    <w:rPr>
      <w:rFonts w:eastAsiaTheme="majorEastAsia" w:cstheme="majorBidi"/>
      <w:color w:val="272727" w:themeColor="text1" w:themeTint="D8"/>
    </w:rPr>
  </w:style>
  <w:style w:type="paragraph" w:styleId="Title">
    <w:name w:val="Title"/>
    <w:basedOn w:val="Normal"/>
    <w:next w:val="Normal"/>
    <w:link w:val="TitleChar"/>
    <w:uiPriority w:val="10"/>
    <w:qFormat/>
    <w:rsid w:val="00AB6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74C"/>
    <w:pPr>
      <w:spacing w:before="160"/>
      <w:jc w:val="center"/>
    </w:pPr>
    <w:rPr>
      <w:i/>
      <w:iCs/>
      <w:color w:val="404040" w:themeColor="text1" w:themeTint="BF"/>
    </w:rPr>
  </w:style>
  <w:style w:type="character" w:customStyle="1" w:styleId="QuoteChar">
    <w:name w:val="Quote Char"/>
    <w:basedOn w:val="DefaultParagraphFont"/>
    <w:link w:val="Quote"/>
    <w:uiPriority w:val="29"/>
    <w:rsid w:val="00AB674C"/>
    <w:rPr>
      <w:i/>
      <w:iCs/>
      <w:color w:val="404040" w:themeColor="text1" w:themeTint="BF"/>
    </w:rPr>
  </w:style>
  <w:style w:type="paragraph" w:styleId="ListParagraph">
    <w:name w:val="List Paragraph"/>
    <w:basedOn w:val="Normal"/>
    <w:uiPriority w:val="34"/>
    <w:qFormat/>
    <w:rsid w:val="00AB674C"/>
    <w:pPr>
      <w:ind w:left="720"/>
      <w:contextualSpacing/>
    </w:pPr>
  </w:style>
  <w:style w:type="character" w:styleId="IntenseEmphasis">
    <w:name w:val="Intense Emphasis"/>
    <w:basedOn w:val="DefaultParagraphFont"/>
    <w:uiPriority w:val="21"/>
    <w:qFormat/>
    <w:rsid w:val="00AB674C"/>
    <w:rPr>
      <w:i/>
      <w:iCs/>
      <w:color w:val="2F5496" w:themeColor="accent1" w:themeShade="BF"/>
    </w:rPr>
  </w:style>
  <w:style w:type="paragraph" w:styleId="IntenseQuote">
    <w:name w:val="Intense Quote"/>
    <w:basedOn w:val="Normal"/>
    <w:next w:val="Normal"/>
    <w:link w:val="IntenseQuoteChar"/>
    <w:uiPriority w:val="30"/>
    <w:qFormat/>
    <w:rsid w:val="00AB6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74C"/>
    <w:rPr>
      <w:i/>
      <w:iCs/>
      <w:color w:val="2F5496" w:themeColor="accent1" w:themeShade="BF"/>
    </w:rPr>
  </w:style>
  <w:style w:type="character" w:styleId="IntenseReference">
    <w:name w:val="Intense Reference"/>
    <w:basedOn w:val="DefaultParagraphFont"/>
    <w:uiPriority w:val="32"/>
    <w:qFormat/>
    <w:rsid w:val="00AB6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Daniel@Wildlife</dc:creator>
  <cp:keywords/>
  <dc:description/>
  <cp:lastModifiedBy>Martinez, Daniel@Wildlife</cp:lastModifiedBy>
  <cp:revision>24</cp:revision>
  <dcterms:created xsi:type="dcterms:W3CDTF">2025-11-20T22:41:00Z</dcterms:created>
  <dcterms:modified xsi:type="dcterms:W3CDTF">2025-11-21T19:34:00Z</dcterms:modified>
</cp:coreProperties>
</file>