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32F" w:rsidRDefault="00CF2F58" w:rsidP="00CF2F58">
      <w:pPr>
        <w:jc w:val="center"/>
        <w:rPr>
          <w:rFonts w:ascii="Times New Roman" w:hAnsi="Times New Roman" w:cs="Times New Roman"/>
          <w:sz w:val="24"/>
          <w:szCs w:val="24"/>
        </w:rPr>
      </w:pPr>
      <w:r>
        <w:rPr>
          <w:rFonts w:ascii="Times New Roman" w:hAnsi="Times New Roman" w:cs="Times New Roman"/>
          <w:sz w:val="24"/>
          <w:szCs w:val="24"/>
        </w:rPr>
        <w:t>Factors Influencing Redd Observer Efficiency in the Wenatchee Basin</w:t>
      </w:r>
    </w:p>
    <w:p w:rsidR="00CF2F58" w:rsidRDefault="00CF2F58" w:rsidP="005B4F0B">
      <w:pPr>
        <w:spacing w:line="240" w:lineRule="auto"/>
        <w:jc w:val="center"/>
        <w:rPr>
          <w:rFonts w:ascii="Times New Roman" w:hAnsi="Times New Roman" w:cs="Times New Roman"/>
          <w:sz w:val="24"/>
          <w:szCs w:val="24"/>
        </w:rPr>
      </w:pPr>
      <w:r>
        <w:rPr>
          <w:rFonts w:ascii="Times New Roman" w:hAnsi="Times New Roman" w:cs="Times New Roman"/>
          <w:sz w:val="24"/>
          <w:szCs w:val="24"/>
        </w:rPr>
        <w:t>Chad Herring, WDFW</w:t>
      </w:r>
    </w:p>
    <w:p w:rsidR="00CF2F58" w:rsidRDefault="00CF2F58" w:rsidP="005B4F0B">
      <w:pPr>
        <w:spacing w:line="240" w:lineRule="auto"/>
        <w:jc w:val="center"/>
        <w:rPr>
          <w:rFonts w:ascii="Times New Roman" w:hAnsi="Times New Roman" w:cs="Times New Roman"/>
          <w:sz w:val="24"/>
          <w:szCs w:val="24"/>
        </w:rPr>
      </w:pPr>
      <w:r>
        <w:rPr>
          <w:rFonts w:ascii="Times New Roman" w:hAnsi="Times New Roman" w:cs="Times New Roman"/>
          <w:sz w:val="24"/>
          <w:szCs w:val="24"/>
        </w:rPr>
        <w:t>Andrew Murdoch, WDFW</w:t>
      </w:r>
    </w:p>
    <w:p w:rsidR="005B4F0B" w:rsidRPr="00055B85" w:rsidRDefault="008F7339" w:rsidP="00CF2F58">
      <w:pPr>
        <w:rPr>
          <w:rFonts w:ascii="Times New Roman" w:hAnsi="Times New Roman" w:cs="Times New Roman"/>
          <w:sz w:val="24"/>
          <w:szCs w:val="24"/>
        </w:rPr>
      </w:pPr>
      <w:r>
        <w:rPr>
          <w:rFonts w:ascii="Times New Roman" w:hAnsi="Times New Roman" w:cs="Times New Roman"/>
          <w:sz w:val="24"/>
          <w:szCs w:val="24"/>
        </w:rPr>
        <w:t xml:space="preserve">Steelhead </w:t>
      </w:r>
      <w:r w:rsidR="005C7CC9" w:rsidRPr="009C1D32">
        <w:rPr>
          <w:rFonts w:ascii="Times New Roman" w:hAnsi="Times New Roman" w:cs="Times New Roman"/>
          <w:i/>
          <w:sz w:val="24"/>
          <w:szCs w:val="24"/>
        </w:rPr>
        <w:t>Oncorhynchus mykiss</w:t>
      </w:r>
      <w:r w:rsidR="005C7CC9">
        <w:rPr>
          <w:rFonts w:ascii="Times New Roman" w:hAnsi="Times New Roman" w:cs="Times New Roman"/>
          <w:sz w:val="24"/>
          <w:szCs w:val="24"/>
        </w:rPr>
        <w:t xml:space="preserve"> </w:t>
      </w:r>
      <w:r>
        <w:rPr>
          <w:rFonts w:ascii="Times New Roman" w:hAnsi="Times New Roman" w:cs="Times New Roman"/>
          <w:sz w:val="24"/>
          <w:szCs w:val="24"/>
        </w:rPr>
        <w:t xml:space="preserve">run escapements into the upper Wenatchee Basin have been calculated based on Tumwater Dam passage data since 1999.  </w:t>
      </w:r>
      <w:r w:rsidR="00CF2F58">
        <w:rPr>
          <w:rFonts w:ascii="Times New Roman" w:hAnsi="Times New Roman" w:cs="Times New Roman"/>
          <w:sz w:val="24"/>
          <w:szCs w:val="24"/>
        </w:rPr>
        <w:t xml:space="preserve">WDFW has been conducting </w:t>
      </w:r>
      <w:r>
        <w:rPr>
          <w:rFonts w:ascii="Times New Roman" w:hAnsi="Times New Roman" w:cs="Times New Roman"/>
          <w:sz w:val="24"/>
          <w:szCs w:val="24"/>
        </w:rPr>
        <w:t xml:space="preserve">steelhead </w:t>
      </w:r>
      <w:r w:rsidR="00CF2F58">
        <w:rPr>
          <w:rFonts w:ascii="Times New Roman" w:hAnsi="Times New Roman" w:cs="Times New Roman"/>
          <w:sz w:val="24"/>
          <w:szCs w:val="24"/>
        </w:rPr>
        <w:t xml:space="preserve">spawning ground surveys </w:t>
      </w:r>
      <w:r>
        <w:rPr>
          <w:rFonts w:ascii="Times New Roman" w:hAnsi="Times New Roman" w:cs="Times New Roman"/>
          <w:sz w:val="24"/>
          <w:szCs w:val="24"/>
        </w:rPr>
        <w:t xml:space="preserve">in the Wenatchee Basin </w:t>
      </w:r>
      <w:r w:rsidR="006B0BCD">
        <w:rPr>
          <w:rFonts w:ascii="Times New Roman" w:hAnsi="Times New Roman" w:cs="Times New Roman"/>
          <w:sz w:val="24"/>
          <w:szCs w:val="24"/>
        </w:rPr>
        <w:t xml:space="preserve">since 2001.  </w:t>
      </w:r>
      <w:r w:rsidR="00A73CED">
        <w:rPr>
          <w:rFonts w:ascii="Times New Roman" w:hAnsi="Times New Roman" w:cs="Times New Roman"/>
          <w:sz w:val="24"/>
          <w:szCs w:val="24"/>
        </w:rPr>
        <w:t xml:space="preserve">Mean </w:t>
      </w:r>
      <w:r w:rsidR="006B0BCD">
        <w:rPr>
          <w:rFonts w:ascii="Times New Roman" w:hAnsi="Times New Roman" w:cs="Times New Roman"/>
          <w:sz w:val="24"/>
          <w:szCs w:val="24"/>
        </w:rPr>
        <w:t xml:space="preserve">proportion of the </w:t>
      </w:r>
      <w:r w:rsidR="00A73CED">
        <w:rPr>
          <w:rFonts w:ascii="Times New Roman" w:hAnsi="Times New Roman" w:cs="Times New Roman"/>
          <w:sz w:val="24"/>
          <w:szCs w:val="24"/>
        </w:rPr>
        <w:t xml:space="preserve">run escapement </w:t>
      </w:r>
      <w:r w:rsidR="006B0BCD">
        <w:rPr>
          <w:rFonts w:ascii="Times New Roman" w:hAnsi="Times New Roman" w:cs="Times New Roman"/>
          <w:sz w:val="24"/>
          <w:szCs w:val="24"/>
        </w:rPr>
        <w:t xml:space="preserve">accounted for on the spawning grounds was </w:t>
      </w:r>
      <w:r w:rsidR="006C76CA">
        <w:rPr>
          <w:rFonts w:ascii="Times New Roman" w:hAnsi="Times New Roman" w:cs="Times New Roman"/>
          <w:sz w:val="24"/>
          <w:szCs w:val="24"/>
        </w:rPr>
        <w:t xml:space="preserve">only </w:t>
      </w:r>
      <w:r w:rsidR="006B0BCD">
        <w:rPr>
          <w:rFonts w:ascii="Times New Roman" w:hAnsi="Times New Roman" w:cs="Times New Roman"/>
          <w:sz w:val="24"/>
          <w:szCs w:val="24"/>
        </w:rPr>
        <w:t>56% for 2004 thru 2009</w:t>
      </w:r>
      <w:r w:rsidR="00A73CED">
        <w:rPr>
          <w:rFonts w:ascii="Times New Roman" w:hAnsi="Times New Roman" w:cs="Times New Roman"/>
          <w:sz w:val="24"/>
          <w:szCs w:val="24"/>
        </w:rPr>
        <w:t xml:space="preserve">. </w:t>
      </w:r>
      <w:r w:rsidR="006B0BCD">
        <w:rPr>
          <w:rFonts w:ascii="Times New Roman" w:hAnsi="Times New Roman" w:cs="Times New Roman"/>
          <w:sz w:val="24"/>
          <w:szCs w:val="24"/>
        </w:rPr>
        <w:t xml:space="preserve"> </w:t>
      </w:r>
      <w:r w:rsidR="006C76CA">
        <w:rPr>
          <w:rFonts w:ascii="Times New Roman" w:hAnsi="Times New Roman" w:cs="Times New Roman"/>
          <w:sz w:val="24"/>
          <w:szCs w:val="24"/>
        </w:rPr>
        <w:t>The</w:t>
      </w:r>
      <w:r w:rsidR="00A73CED">
        <w:rPr>
          <w:rFonts w:ascii="Times New Roman" w:hAnsi="Times New Roman" w:cs="Times New Roman"/>
          <w:sz w:val="24"/>
          <w:szCs w:val="24"/>
        </w:rPr>
        <w:t xml:space="preserve"> low </w:t>
      </w:r>
      <w:r w:rsidR="006C76CA">
        <w:rPr>
          <w:rFonts w:ascii="Times New Roman" w:hAnsi="Times New Roman" w:cs="Times New Roman"/>
          <w:sz w:val="24"/>
          <w:szCs w:val="24"/>
        </w:rPr>
        <w:t>proportion of run escapement accounted for on the spawning grounds generated two possible hypotheses: 1) spawning ground surveys are not</w:t>
      </w:r>
      <w:r w:rsidR="00A73CED">
        <w:rPr>
          <w:rFonts w:ascii="Times New Roman" w:hAnsi="Times New Roman" w:cs="Times New Roman"/>
          <w:sz w:val="24"/>
          <w:szCs w:val="24"/>
        </w:rPr>
        <w:t xml:space="preserve"> covering </w:t>
      </w:r>
      <w:r w:rsidR="005C7CC9">
        <w:rPr>
          <w:rFonts w:ascii="Times New Roman" w:hAnsi="Times New Roman" w:cs="Times New Roman"/>
          <w:sz w:val="24"/>
          <w:szCs w:val="24"/>
        </w:rPr>
        <w:t xml:space="preserve">all </w:t>
      </w:r>
      <w:r w:rsidR="00A73CED">
        <w:rPr>
          <w:rFonts w:ascii="Times New Roman" w:hAnsi="Times New Roman" w:cs="Times New Roman"/>
          <w:sz w:val="24"/>
          <w:szCs w:val="24"/>
        </w:rPr>
        <w:t xml:space="preserve">spawning habitat available in the basin; </w:t>
      </w:r>
      <w:r w:rsidR="006C76CA">
        <w:rPr>
          <w:rFonts w:ascii="Times New Roman" w:hAnsi="Times New Roman" w:cs="Times New Roman"/>
          <w:sz w:val="24"/>
          <w:szCs w:val="24"/>
        </w:rPr>
        <w:t xml:space="preserve">and </w:t>
      </w:r>
      <w:r w:rsidR="00A73CED">
        <w:rPr>
          <w:rFonts w:ascii="Times New Roman" w:hAnsi="Times New Roman" w:cs="Times New Roman"/>
          <w:sz w:val="24"/>
          <w:szCs w:val="24"/>
        </w:rPr>
        <w:t xml:space="preserve">2) </w:t>
      </w:r>
      <w:r w:rsidR="006C76CA">
        <w:rPr>
          <w:rFonts w:ascii="Times New Roman" w:hAnsi="Times New Roman" w:cs="Times New Roman"/>
          <w:sz w:val="24"/>
          <w:szCs w:val="24"/>
        </w:rPr>
        <w:t xml:space="preserve">our ability to find steelhead redds or observer efficiency is lower than expected.  </w:t>
      </w:r>
      <w:r w:rsidR="00A73CED">
        <w:rPr>
          <w:rFonts w:ascii="Times New Roman" w:hAnsi="Times New Roman" w:cs="Times New Roman"/>
          <w:sz w:val="24"/>
          <w:szCs w:val="24"/>
        </w:rPr>
        <w:t xml:space="preserve">Beginning in 2010, we began a three year study to calculate observer efficiency and to evaluate what factors influence observer efficiency. We measured a variety of habitat, environmental, biological and observer specific </w:t>
      </w:r>
      <w:r w:rsidR="009C1D32">
        <w:rPr>
          <w:rFonts w:ascii="Times New Roman" w:hAnsi="Times New Roman" w:cs="Times New Roman"/>
          <w:sz w:val="24"/>
          <w:szCs w:val="24"/>
        </w:rPr>
        <w:t xml:space="preserve">variables to see what effect they had on observer efficiency. We used a mark-resight approach slightly modified from Thurow and McGrath (2010) to determine observer efficiency and Spearman Rank correlation to determine which factors </w:t>
      </w:r>
      <w:r w:rsidR="006C76CA">
        <w:rPr>
          <w:rFonts w:ascii="Times New Roman" w:hAnsi="Times New Roman" w:cs="Times New Roman"/>
          <w:sz w:val="24"/>
          <w:szCs w:val="24"/>
        </w:rPr>
        <w:t>were significantly correlated with</w:t>
      </w:r>
      <w:r w:rsidR="009C1D32">
        <w:rPr>
          <w:rFonts w:ascii="Times New Roman" w:hAnsi="Times New Roman" w:cs="Times New Roman"/>
          <w:sz w:val="24"/>
          <w:szCs w:val="24"/>
        </w:rPr>
        <w:t xml:space="preserve"> observer efficiency. Preliminary results after analyzing two years of data suggest that the factors that explain the most variation in observer efficiency are effort, visibility, stream width, channel complexity and density of redd like features. Interestingly, while experience wasn’t significant</w:t>
      </w:r>
      <w:r w:rsidR="006C76CA">
        <w:rPr>
          <w:rFonts w:ascii="Times New Roman" w:hAnsi="Times New Roman" w:cs="Times New Roman"/>
          <w:sz w:val="24"/>
          <w:szCs w:val="24"/>
        </w:rPr>
        <w:t xml:space="preserve">ly related </w:t>
      </w:r>
      <w:r w:rsidR="00571178">
        <w:rPr>
          <w:rFonts w:ascii="Times New Roman" w:hAnsi="Times New Roman" w:cs="Times New Roman"/>
          <w:sz w:val="24"/>
          <w:szCs w:val="24"/>
        </w:rPr>
        <w:t xml:space="preserve">to correctly identifying </w:t>
      </w:r>
      <w:r w:rsidR="005C7CC9">
        <w:rPr>
          <w:rFonts w:ascii="Times New Roman" w:hAnsi="Times New Roman" w:cs="Times New Roman"/>
          <w:sz w:val="24"/>
          <w:szCs w:val="24"/>
        </w:rPr>
        <w:t>steelhead</w:t>
      </w:r>
      <w:r w:rsidR="00571178" w:rsidRPr="00571178">
        <w:rPr>
          <w:rFonts w:ascii="Times New Roman" w:hAnsi="Times New Roman" w:cs="Times New Roman"/>
          <w:i/>
          <w:sz w:val="24"/>
          <w:szCs w:val="24"/>
        </w:rPr>
        <w:t xml:space="preserve"> </w:t>
      </w:r>
      <w:r w:rsidR="00571178">
        <w:rPr>
          <w:rFonts w:ascii="Times New Roman" w:hAnsi="Times New Roman" w:cs="Times New Roman"/>
          <w:sz w:val="24"/>
          <w:szCs w:val="24"/>
        </w:rPr>
        <w:t>redds it was significant</w:t>
      </w:r>
      <w:r w:rsidR="006C76CA">
        <w:rPr>
          <w:rFonts w:ascii="Times New Roman" w:hAnsi="Times New Roman" w:cs="Times New Roman"/>
          <w:sz w:val="24"/>
          <w:szCs w:val="24"/>
        </w:rPr>
        <w:t>ly negatively correlated w</w:t>
      </w:r>
      <w:r w:rsidR="00571178">
        <w:rPr>
          <w:rFonts w:ascii="Times New Roman" w:hAnsi="Times New Roman" w:cs="Times New Roman"/>
          <w:sz w:val="24"/>
          <w:szCs w:val="24"/>
        </w:rPr>
        <w:t xml:space="preserve">ith falsely identifying features as </w:t>
      </w:r>
      <w:r w:rsidR="005C7CC9">
        <w:rPr>
          <w:rFonts w:ascii="Times New Roman" w:hAnsi="Times New Roman" w:cs="Times New Roman"/>
          <w:sz w:val="24"/>
          <w:szCs w:val="24"/>
        </w:rPr>
        <w:t>steelhead</w:t>
      </w:r>
      <w:r w:rsidR="00571178">
        <w:rPr>
          <w:rFonts w:ascii="Times New Roman" w:hAnsi="Times New Roman" w:cs="Times New Roman"/>
          <w:sz w:val="24"/>
          <w:szCs w:val="24"/>
        </w:rPr>
        <w:t xml:space="preserve"> redds. Also, calculations of total </w:t>
      </w:r>
      <w:r w:rsidR="005C7CC9">
        <w:rPr>
          <w:rFonts w:ascii="Times New Roman" w:hAnsi="Times New Roman" w:cs="Times New Roman"/>
          <w:sz w:val="24"/>
          <w:szCs w:val="24"/>
        </w:rPr>
        <w:t>and net error rates of</w:t>
      </w:r>
      <w:r w:rsidR="00571178">
        <w:rPr>
          <w:rFonts w:ascii="Times New Roman" w:hAnsi="Times New Roman" w:cs="Times New Roman"/>
          <w:sz w:val="24"/>
          <w:szCs w:val="24"/>
        </w:rPr>
        <w:t xml:space="preserve"> spawning ground surveys found surveyors </w:t>
      </w:r>
      <w:r w:rsidR="006C76CA">
        <w:rPr>
          <w:rFonts w:ascii="Times New Roman" w:hAnsi="Times New Roman" w:cs="Times New Roman"/>
          <w:sz w:val="24"/>
          <w:szCs w:val="24"/>
        </w:rPr>
        <w:t xml:space="preserve">consistently </w:t>
      </w:r>
      <w:r w:rsidR="00571178">
        <w:rPr>
          <w:rFonts w:ascii="Times New Roman" w:hAnsi="Times New Roman" w:cs="Times New Roman"/>
          <w:sz w:val="24"/>
          <w:szCs w:val="24"/>
        </w:rPr>
        <w:t>underestimated the total number of redds</w:t>
      </w:r>
      <w:r w:rsidR="006C76CA">
        <w:rPr>
          <w:rFonts w:ascii="Times New Roman" w:hAnsi="Times New Roman" w:cs="Times New Roman"/>
          <w:sz w:val="24"/>
          <w:szCs w:val="24"/>
        </w:rPr>
        <w:t>, except in a few occasions</w:t>
      </w:r>
      <w:r w:rsidR="00571178">
        <w:rPr>
          <w:rFonts w:ascii="Times New Roman" w:hAnsi="Times New Roman" w:cs="Times New Roman"/>
          <w:sz w:val="24"/>
          <w:szCs w:val="24"/>
        </w:rPr>
        <w:t xml:space="preserve">. These findings are similar to what Thurow and McGrath (2010) found conducting a similar study on </w:t>
      </w:r>
      <w:r w:rsidR="006C76CA">
        <w:rPr>
          <w:rFonts w:ascii="Times New Roman" w:hAnsi="Times New Roman" w:cs="Times New Roman"/>
          <w:sz w:val="24"/>
          <w:szCs w:val="24"/>
        </w:rPr>
        <w:t>spring Chinook</w:t>
      </w:r>
      <w:r w:rsidR="007E26FD">
        <w:rPr>
          <w:rFonts w:ascii="Times New Roman" w:hAnsi="Times New Roman" w:cs="Times New Roman"/>
          <w:sz w:val="24"/>
          <w:szCs w:val="24"/>
        </w:rPr>
        <w:t xml:space="preserve"> </w:t>
      </w:r>
      <w:r w:rsidR="005C7CC9">
        <w:rPr>
          <w:rFonts w:ascii="Times New Roman" w:hAnsi="Times New Roman" w:cs="Times New Roman"/>
          <w:i/>
          <w:sz w:val="24"/>
          <w:szCs w:val="24"/>
        </w:rPr>
        <w:t>O.</w:t>
      </w:r>
      <w:r w:rsidR="005C7CC9" w:rsidRPr="007E26FD">
        <w:rPr>
          <w:rFonts w:ascii="Times New Roman" w:hAnsi="Times New Roman" w:cs="Times New Roman"/>
          <w:i/>
          <w:sz w:val="24"/>
          <w:szCs w:val="24"/>
        </w:rPr>
        <w:t xml:space="preserve"> tshawytscha</w:t>
      </w:r>
      <w:r w:rsidR="005C7CC9">
        <w:rPr>
          <w:rFonts w:ascii="Times New Roman" w:hAnsi="Times New Roman" w:cs="Times New Roman"/>
          <w:sz w:val="24"/>
          <w:szCs w:val="24"/>
        </w:rPr>
        <w:t xml:space="preserve"> </w:t>
      </w:r>
      <w:r w:rsidR="007E26FD">
        <w:rPr>
          <w:rFonts w:ascii="Times New Roman" w:hAnsi="Times New Roman" w:cs="Times New Roman"/>
          <w:sz w:val="24"/>
          <w:szCs w:val="24"/>
        </w:rPr>
        <w:t>in the Middle Fork Sal</w:t>
      </w:r>
      <w:r w:rsidR="005C7CC9">
        <w:rPr>
          <w:rFonts w:ascii="Times New Roman" w:hAnsi="Times New Roman" w:cs="Times New Roman"/>
          <w:sz w:val="24"/>
          <w:szCs w:val="24"/>
        </w:rPr>
        <w:t>mon River</w:t>
      </w:r>
      <w:r w:rsidR="00571178">
        <w:rPr>
          <w:rFonts w:ascii="Times New Roman" w:hAnsi="Times New Roman" w:cs="Times New Roman"/>
          <w:sz w:val="24"/>
          <w:szCs w:val="24"/>
        </w:rPr>
        <w:t xml:space="preserve">, Idaho. </w:t>
      </w:r>
      <w:r w:rsidR="006C76CA">
        <w:rPr>
          <w:rFonts w:ascii="Times New Roman" w:hAnsi="Times New Roman" w:cs="Times New Roman"/>
          <w:sz w:val="24"/>
          <w:szCs w:val="24"/>
        </w:rPr>
        <w:t xml:space="preserve"> The methodology is repeatable and </w:t>
      </w:r>
      <w:r w:rsidR="001137C8">
        <w:rPr>
          <w:rFonts w:ascii="Times New Roman" w:hAnsi="Times New Roman" w:cs="Times New Roman"/>
          <w:sz w:val="24"/>
          <w:szCs w:val="24"/>
        </w:rPr>
        <w:t>need</w:t>
      </w:r>
      <w:r w:rsidR="00395294">
        <w:rPr>
          <w:rFonts w:ascii="Times New Roman" w:hAnsi="Times New Roman" w:cs="Times New Roman"/>
          <w:sz w:val="24"/>
          <w:szCs w:val="24"/>
        </w:rPr>
        <w:t>s</w:t>
      </w:r>
      <w:r w:rsidR="001137C8">
        <w:rPr>
          <w:rFonts w:ascii="Times New Roman" w:hAnsi="Times New Roman" w:cs="Times New Roman"/>
          <w:sz w:val="24"/>
          <w:szCs w:val="24"/>
        </w:rPr>
        <w:t xml:space="preserve"> to be conducted in a variety of different </w:t>
      </w:r>
      <w:r w:rsidR="00395294">
        <w:rPr>
          <w:rFonts w:ascii="Times New Roman" w:hAnsi="Times New Roman" w:cs="Times New Roman"/>
          <w:sz w:val="24"/>
          <w:szCs w:val="24"/>
        </w:rPr>
        <w:t>habitat and environmental</w:t>
      </w:r>
      <w:r w:rsidR="001137C8">
        <w:rPr>
          <w:rFonts w:ascii="Times New Roman" w:hAnsi="Times New Roman" w:cs="Times New Roman"/>
          <w:sz w:val="24"/>
          <w:szCs w:val="24"/>
        </w:rPr>
        <w:t xml:space="preserve"> conditions</w:t>
      </w:r>
      <w:r w:rsidR="00395294">
        <w:rPr>
          <w:rFonts w:ascii="Times New Roman" w:hAnsi="Times New Roman" w:cs="Times New Roman"/>
          <w:sz w:val="24"/>
          <w:szCs w:val="24"/>
        </w:rPr>
        <w:t xml:space="preserve">, but does demonstrate that steelhead redd abundance can be estimated across a range of survey conditions.   </w:t>
      </w:r>
    </w:p>
    <w:sectPr w:rsidR="005B4F0B" w:rsidRPr="00055B85" w:rsidSect="004633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2F58"/>
    <w:rsid w:val="00055B85"/>
    <w:rsid w:val="001137C8"/>
    <w:rsid w:val="00186A4C"/>
    <w:rsid w:val="00395294"/>
    <w:rsid w:val="003C6CAA"/>
    <w:rsid w:val="0046332F"/>
    <w:rsid w:val="004E28E2"/>
    <w:rsid w:val="00571178"/>
    <w:rsid w:val="005B4F0B"/>
    <w:rsid w:val="005C7CC9"/>
    <w:rsid w:val="006B0BCD"/>
    <w:rsid w:val="006C76CA"/>
    <w:rsid w:val="00704B37"/>
    <w:rsid w:val="007933CE"/>
    <w:rsid w:val="007E26FD"/>
    <w:rsid w:val="008F7339"/>
    <w:rsid w:val="009C1D32"/>
    <w:rsid w:val="00A73CED"/>
    <w:rsid w:val="00CF2F58"/>
    <w:rsid w:val="00D8710A"/>
    <w:rsid w:val="00FE60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3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73093-D716-4155-B93B-D1DF95E0E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WDFW</Company>
  <LinksUpToDate>false</LinksUpToDate>
  <CharactersWithSpaces>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justincase</dc:creator>
  <cp:lastModifiedBy>justincase</cp:lastModifiedBy>
  <cp:revision>2</cp:revision>
  <dcterms:created xsi:type="dcterms:W3CDTF">2012-03-06T21:17:00Z</dcterms:created>
  <dcterms:modified xsi:type="dcterms:W3CDTF">2012-03-06T21:17:00Z</dcterms:modified>
</cp:coreProperties>
</file>